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7F" w:rsidRDefault="006C427F" w:rsidP="006C427F">
      <w:pPr>
        <w:widowControl/>
        <w:autoSpaceDN w:val="0"/>
        <w:jc w:val="center"/>
        <w:rPr>
          <w:rFonts w:eastAsia="华文中宋"/>
          <w:b/>
          <w:bCs/>
          <w:kern w:val="0"/>
          <w:sz w:val="44"/>
          <w:szCs w:val="44"/>
        </w:rPr>
        <w:sectPr w:rsidR="006C427F" w:rsidSect="006C427F">
          <w:footerReference w:type="default" r:id="rId8"/>
          <w:pgSz w:w="11906" w:h="16838"/>
          <w:pgMar w:top="720" w:right="720" w:bottom="720" w:left="720" w:header="851" w:footer="992" w:gutter="0"/>
          <w:cols w:space="720"/>
          <w:docGrid w:type="lines" w:linePitch="312"/>
        </w:sectPr>
      </w:pPr>
      <w:r>
        <w:rPr>
          <w:rFonts w:eastAsia="华文中宋"/>
          <w:b/>
          <w:bCs/>
          <w:noProof/>
          <w:kern w:val="0"/>
          <w:sz w:val="44"/>
          <w:szCs w:val="44"/>
        </w:rPr>
        <w:drawing>
          <wp:inline distT="0" distB="0" distL="0" distR="0">
            <wp:extent cx="6172200" cy="9239098"/>
            <wp:effectExtent l="19050" t="0" r="0" b="0"/>
            <wp:docPr id="1" name="图片 0" descr="通知-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知-01..jpg"/>
                    <pic:cNvPicPr/>
                  </pic:nvPicPr>
                  <pic:blipFill>
                    <a:blip r:embed="rId9" cstate="print"/>
                    <a:srcRect t="6185" b="9615"/>
                    <a:stretch>
                      <a:fillRect/>
                    </a:stretch>
                  </pic:blipFill>
                  <pic:spPr>
                    <a:xfrm>
                      <a:off x="0" y="0"/>
                      <a:ext cx="6172200" cy="9239098"/>
                    </a:xfrm>
                    <a:prstGeom prst="rect">
                      <a:avLst/>
                    </a:prstGeom>
                  </pic:spPr>
                </pic:pic>
              </a:graphicData>
            </a:graphic>
          </wp:inline>
        </w:drawing>
      </w:r>
    </w:p>
    <w:p w:rsidR="002C25DD" w:rsidRPr="00D8394E" w:rsidRDefault="00D8394E" w:rsidP="00D8394E">
      <w:pPr>
        <w:snapToGrid w:val="0"/>
        <w:spacing w:line="600" w:lineRule="exact"/>
        <w:ind w:firstLineChars="200" w:firstLine="616"/>
        <w:contextualSpacing/>
        <w:rPr>
          <w:rFonts w:eastAsia="仿宋_GB2312"/>
          <w:sz w:val="32"/>
          <w:szCs w:val="32"/>
        </w:rPr>
      </w:pPr>
      <w:r>
        <w:rPr>
          <w:rFonts w:eastAsia="仿宋_GB2312"/>
          <w:spacing w:val="-6"/>
          <w:kern w:val="0"/>
          <w:sz w:val="32"/>
          <w:szCs w:val="32"/>
        </w:rPr>
        <w:lastRenderedPageBreak/>
        <w:t>培训以各专业《一体化师资培训方案》（以下简称</w:t>
      </w:r>
      <w:r>
        <w:rPr>
          <w:rFonts w:eastAsia="仿宋_GB2312"/>
          <w:spacing w:val="-6"/>
          <w:kern w:val="0"/>
          <w:sz w:val="32"/>
          <w:szCs w:val="32"/>
        </w:rPr>
        <w:t>“</w:t>
      </w:r>
      <w:r>
        <w:rPr>
          <w:rFonts w:eastAsia="仿宋_GB2312"/>
          <w:spacing w:val="-6"/>
          <w:kern w:val="0"/>
          <w:sz w:val="32"/>
          <w:szCs w:val="32"/>
        </w:rPr>
        <w:t>培训方案</w:t>
      </w:r>
      <w:r>
        <w:rPr>
          <w:rFonts w:eastAsia="仿宋_GB2312"/>
          <w:spacing w:val="-6"/>
          <w:kern w:val="0"/>
          <w:sz w:val="32"/>
          <w:szCs w:val="32"/>
        </w:rPr>
        <w:t>”</w:t>
      </w:r>
      <w:r>
        <w:rPr>
          <w:rFonts w:eastAsia="仿宋_GB2312"/>
          <w:spacing w:val="-6"/>
          <w:kern w:val="0"/>
          <w:sz w:val="32"/>
          <w:szCs w:val="32"/>
        </w:rPr>
        <w:t>）为主，</w:t>
      </w:r>
      <w:r>
        <w:rPr>
          <w:rFonts w:eastAsia="仿宋_GB2312"/>
          <w:sz w:val="32"/>
          <w:szCs w:val="32"/>
        </w:rPr>
        <w:t>内容包括本专业一体化课程标准分析、第一学期的学习任务实践、教学活动策划、教学评价方案设计、学习资源准备、教学实施等。</w:t>
      </w:r>
      <w:r>
        <w:rPr>
          <w:rFonts w:eastAsia="仿宋_GB2312"/>
          <w:spacing w:val="-6"/>
          <w:kern w:val="0"/>
          <w:sz w:val="32"/>
          <w:szCs w:val="32"/>
        </w:rPr>
        <w:t>各承担培训单位可结合本校培训场地及设备情况，对培训方案进行适当调整。</w:t>
      </w:r>
    </w:p>
    <w:p w:rsidR="002C25DD" w:rsidRDefault="0017527A" w:rsidP="00D8394E">
      <w:pPr>
        <w:widowControl/>
        <w:autoSpaceDN w:val="0"/>
        <w:snapToGrid w:val="0"/>
        <w:spacing w:line="600" w:lineRule="exact"/>
        <w:ind w:firstLineChars="200" w:firstLine="616"/>
        <w:contextualSpacing/>
        <w:rPr>
          <w:rFonts w:eastAsia="黑体"/>
          <w:spacing w:val="-6"/>
          <w:kern w:val="0"/>
          <w:sz w:val="32"/>
          <w:szCs w:val="32"/>
        </w:rPr>
      </w:pPr>
      <w:r>
        <w:rPr>
          <w:rFonts w:eastAsia="黑体"/>
          <w:spacing w:val="-6"/>
          <w:kern w:val="0"/>
          <w:sz w:val="32"/>
          <w:szCs w:val="32"/>
        </w:rPr>
        <w:t>二、培训对象</w:t>
      </w:r>
    </w:p>
    <w:p w:rsidR="002C25DD" w:rsidRDefault="0017527A" w:rsidP="00D8394E">
      <w:pPr>
        <w:widowControl/>
        <w:autoSpaceDN w:val="0"/>
        <w:snapToGrid w:val="0"/>
        <w:spacing w:line="600" w:lineRule="exact"/>
        <w:ind w:firstLineChars="200" w:firstLine="616"/>
        <w:contextualSpacing/>
        <w:rPr>
          <w:rFonts w:eastAsia="仿宋_GB2312"/>
          <w:spacing w:val="-6"/>
          <w:kern w:val="0"/>
          <w:sz w:val="32"/>
          <w:szCs w:val="32"/>
        </w:rPr>
      </w:pPr>
      <w:r>
        <w:rPr>
          <w:rFonts w:eastAsia="仿宋_GB2312"/>
          <w:spacing w:val="-6"/>
          <w:kern w:val="0"/>
          <w:sz w:val="32"/>
          <w:szCs w:val="32"/>
        </w:rPr>
        <w:t>（一）参加第三批一体化课程教学改革工作试点的</w:t>
      </w:r>
      <w:r>
        <w:rPr>
          <w:rFonts w:eastAsia="仿宋_GB2312"/>
          <w:spacing w:val="-6"/>
          <w:kern w:val="0"/>
          <w:sz w:val="32"/>
          <w:szCs w:val="32"/>
        </w:rPr>
        <w:t>84</w:t>
      </w:r>
      <w:r>
        <w:rPr>
          <w:rFonts w:eastAsia="仿宋_GB2312"/>
          <w:spacing w:val="-6"/>
          <w:kern w:val="0"/>
          <w:sz w:val="32"/>
          <w:szCs w:val="32"/>
        </w:rPr>
        <w:t>所技工院校相关专业的骨干教师（名额分配见附件</w:t>
      </w:r>
      <w:r>
        <w:rPr>
          <w:rFonts w:eastAsia="仿宋_GB2312"/>
          <w:spacing w:val="-6"/>
          <w:kern w:val="0"/>
          <w:sz w:val="32"/>
          <w:szCs w:val="32"/>
        </w:rPr>
        <w:t>1</w:t>
      </w:r>
      <w:r>
        <w:rPr>
          <w:rFonts w:eastAsia="仿宋_GB2312"/>
          <w:spacing w:val="-6"/>
          <w:kern w:val="0"/>
          <w:sz w:val="32"/>
          <w:szCs w:val="32"/>
        </w:rPr>
        <w:t>）；</w:t>
      </w:r>
    </w:p>
    <w:p w:rsidR="002C25DD" w:rsidRDefault="0017527A" w:rsidP="00D8394E">
      <w:pPr>
        <w:widowControl/>
        <w:autoSpaceDN w:val="0"/>
        <w:snapToGrid w:val="0"/>
        <w:spacing w:line="600" w:lineRule="exact"/>
        <w:ind w:firstLineChars="200" w:firstLine="616"/>
        <w:contextualSpacing/>
        <w:rPr>
          <w:rFonts w:eastAsia="仿宋_GB2312"/>
          <w:spacing w:val="-6"/>
          <w:sz w:val="32"/>
          <w:szCs w:val="32"/>
        </w:rPr>
      </w:pPr>
      <w:r>
        <w:rPr>
          <w:rFonts w:eastAsia="仿宋_GB2312"/>
          <w:spacing w:val="-6"/>
          <w:kern w:val="0"/>
          <w:sz w:val="32"/>
          <w:szCs w:val="32"/>
        </w:rPr>
        <w:t>（二）尚未参加</w:t>
      </w:r>
      <w:r>
        <w:rPr>
          <w:rFonts w:eastAsia="仿宋_GB2312"/>
          <w:spacing w:val="-6"/>
          <w:kern w:val="0"/>
          <w:sz w:val="32"/>
          <w:szCs w:val="32"/>
        </w:rPr>
        <w:t>17</w:t>
      </w:r>
      <w:r>
        <w:rPr>
          <w:rFonts w:eastAsia="仿宋_GB2312"/>
          <w:spacing w:val="-6"/>
          <w:kern w:val="0"/>
          <w:sz w:val="32"/>
          <w:szCs w:val="32"/>
        </w:rPr>
        <w:t>个专业试点工作，但开设相关专业的技工院校骨干教师，且具备以下条件：</w:t>
      </w:r>
    </w:p>
    <w:p w:rsidR="002C25DD" w:rsidRDefault="0017527A" w:rsidP="00D8394E">
      <w:pPr>
        <w:widowControl/>
        <w:autoSpaceDN w:val="0"/>
        <w:snapToGrid w:val="0"/>
        <w:spacing w:line="600" w:lineRule="exact"/>
        <w:ind w:firstLineChars="200" w:firstLine="616"/>
        <w:contextualSpacing/>
        <w:rPr>
          <w:rFonts w:eastAsia="仿宋_GB2312"/>
          <w:spacing w:val="-6"/>
          <w:kern w:val="0"/>
          <w:sz w:val="32"/>
          <w:szCs w:val="32"/>
        </w:rPr>
      </w:pPr>
      <w:r>
        <w:rPr>
          <w:rFonts w:eastAsia="仿宋_GB2312"/>
          <w:spacing w:val="-6"/>
          <w:sz w:val="32"/>
          <w:szCs w:val="32"/>
        </w:rPr>
        <w:t xml:space="preserve">1. </w:t>
      </w:r>
      <w:r>
        <w:rPr>
          <w:rFonts w:eastAsia="仿宋_GB2312"/>
          <w:spacing w:val="-6"/>
          <w:sz w:val="32"/>
          <w:szCs w:val="32"/>
        </w:rPr>
        <w:t>持</w:t>
      </w:r>
      <w:r>
        <w:rPr>
          <w:rFonts w:eastAsia="仿宋_GB2312"/>
          <w:spacing w:val="-6"/>
          <w:kern w:val="0"/>
          <w:sz w:val="32"/>
          <w:szCs w:val="32"/>
        </w:rPr>
        <w:t>有教师资格证书，且相近专业一线教学经历满两年。</w:t>
      </w:r>
    </w:p>
    <w:p w:rsidR="002C25DD" w:rsidRDefault="0017527A" w:rsidP="00D8394E">
      <w:pPr>
        <w:widowControl/>
        <w:autoSpaceDN w:val="0"/>
        <w:snapToGrid w:val="0"/>
        <w:spacing w:line="600" w:lineRule="exact"/>
        <w:ind w:firstLineChars="200" w:firstLine="616"/>
        <w:contextualSpacing/>
        <w:rPr>
          <w:rFonts w:eastAsia="仿宋_GB2312"/>
          <w:spacing w:val="-6"/>
          <w:kern w:val="0"/>
          <w:sz w:val="32"/>
          <w:szCs w:val="32"/>
        </w:rPr>
      </w:pPr>
      <w:r>
        <w:rPr>
          <w:rFonts w:eastAsia="仿宋_GB2312"/>
          <w:spacing w:val="-6"/>
          <w:kern w:val="0"/>
          <w:sz w:val="32"/>
          <w:szCs w:val="32"/>
        </w:rPr>
        <w:t xml:space="preserve">2. </w:t>
      </w:r>
      <w:r>
        <w:rPr>
          <w:rFonts w:eastAsia="仿宋_GB2312"/>
          <w:spacing w:val="-6"/>
          <w:kern w:val="0"/>
          <w:sz w:val="32"/>
          <w:szCs w:val="32"/>
        </w:rPr>
        <w:t>具有初级以上专业技术职称和相关职业高级工以上职业资格。</w:t>
      </w:r>
    </w:p>
    <w:p w:rsidR="002C25DD" w:rsidRDefault="0017527A" w:rsidP="00D8394E">
      <w:pPr>
        <w:widowControl/>
        <w:autoSpaceDN w:val="0"/>
        <w:snapToGrid w:val="0"/>
        <w:spacing w:line="600" w:lineRule="exact"/>
        <w:ind w:firstLineChars="200" w:firstLine="616"/>
        <w:contextualSpacing/>
        <w:rPr>
          <w:rFonts w:eastAsia="仿宋_GB2312"/>
          <w:spacing w:val="-6"/>
          <w:kern w:val="0"/>
          <w:sz w:val="32"/>
          <w:szCs w:val="32"/>
        </w:rPr>
      </w:pPr>
      <w:r>
        <w:rPr>
          <w:rFonts w:eastAsia="仿宋_GB2312"/>
          <w:spacing w:val="-6"/>
          <w:kern w:val="0"/>
          <w:sz w:val="32"/>
          <w:szCs w:val="32"/>
        </w:rPr>
        <w:t xml:space="preserve">3. </w:t>
      </w:r>
      <w:r>
        <w:rPr>
          <w:rFonts w:eastAsia="仿宋_GB2312"/>
          <w:spacing w:val="-6"/>
          <w:kern w:val="0"/>
          <w:sz w:val="32"/>
          <w:szCs w:val="32"/>
        </w:rPr>
        <w:t>两年内企业实践经历累计满两个月。</w:t>
      </w:r>
    </w:p>
    <w:p w:rsidR="002C25DD" w:rsidRDefault="0017527A" w:rsidP="00D8394E">
      <w:pPr>
        <w:widowControl/>
        <w:autoSpaceDN w:val="0"/>
        <w:snapToGrid w:val="0"/>
        <w:spacing w:line="600" w:lineRule="exact"/>
        <w:ind w:firstLineChars="200" w:firstLine="616"/>
        <w:contextualSpacing/>
        <w:rPr>
          <w:rFonts w:eastAsia="仿宋_GB2312"/>
          <w:spacing w:val="-6"/>
          <w:kern w:val="0"/>
          <w:sz w:val="32"/>
          <w:szCs w:val="32"/>
        </w:rPr>
      </w:pPr>
      <w:r>
        <w:rPr>
          <w:rFonts w:eastAsia="仿宋_GB2312"/>
          <w:spacing w:val="-6"/>
          <w:kern w:val="0"/>
          <w:sz w:val="32"/>
          <w:szCs w:val="32"/>
        </w:rPr>
        <w:t>各省级</w:t>
      </w:r>
      <w:r>
        <w:rPr>
          <w:rFonts w:eastAsia="仿宋_GB2312" w:hint="eastAsia"/>
          <w:spacing w:val="-6"/>
          <w:kern w:val="0"/>
          <w:sz w:val="32"/>
          <w:szCs w:val="32"/>
        </w:rPr>
        <w:t>人力资源社会保障</w:t>
      </w:r>
      <w:r>
        <w:rPr>
          <w:rFonts w:eastAsia="仿宋_GB2312"/>
          <w:spacing w:val="-6"/>
          <w:kern w:val="0"/>
          <w:sz w:val="32"/>
          <w:szCs w:val="32"/>
        </w:rPr>
        <w:t>部门可在综合考虑学校专业、师资队伍素质等因素的基础上，推荐符合条件的教师参加培训（名额分配见附件</w:t>
      </w:r>
      <w:r>
        <w:rPr>
          <w:rFonts w:eastAsia="仿宋_GB2312"/>
          <w:spacing w:val="-6"/>
          <w:kern w:val="0"/>
          <w:sz w:val="32"/>
          <w:szCs w:val="32"/>
        </w:rPr>
        <w:t>2</w:t>
      </w:r>
      <w:r>
        <w:rPr>
          <w:rFonts w:eastAsia="仿宋_GB2312"/>
          <w:spacing w:val="-6"/>
          <w:kern w:val="0"/>
          <w:sz w:val="32"/>
          <w:szCs w:val="32"/>
        </w:rPr>
        <w:t>）。</w:t>
      </w:r>
    </w:p>
    <w:p w:rsidR="002C25DD" w:rsidRDefault="0017527A" w:rsidP="00D8394E">
      <w:pPr>
        <w:widowControl/>
        <w:autoSpaceDN w:val="0"/>
        <w:snapToGrid w:val="0"/>
        <w:spacing w:line="600" w:lineRule="exact"/>
        <w:ind w:firstLineChars="200" w:firstLine="616"/>
        <w:contextualSpacing/>
        <w:rPr>
          <w:rFonts w:eastAsia="黑体"/>
          <w:kern w:val="0"/>
          <w:sz w:val="32"/>
          <w:szCs w:val="32"/>
        </w:rPr>
      </w:pPr>
      <w:r>
        <w:rPr>
          <w:rFonts w:eastAsia="黑体"/>
          <w:spacing w:val="-6"/>
          <w:kern w:val="0"/>
          <w:sz w:val="32"/>
          <w:szCs w:val="32"/>
        </w:rPr>
        <w:t>三、培训时间</w:t>
      </w:r>
    </w:p>
    <w:p w:rsidR="002C25DD" w:rsidRDefault="0017527A" w:rsidP="00D8394E">
      <w:pPr>
        <w:widowControl/>
        <w:autoSpaceDN w:val="0"/>
        <w:snapToGrid w:val="0"/>
        <w:spacing w:line="600" w:lineRule="exact"/>
        <w:ind w:firstLineChars="200" w:firstLine="616"/>
        <w:contextualSpacing/>
        <w:rPr>
          <w:rFonts w:eastAsia="仿宋_GB2312"/>
          <w:kern w:val="0"/>
          <w:sz w:val="32"/>
          <w:szCs w:val="32"/>
        </w:rPr>
      </w:pPr>
      <w:r>
        <w:rPr>
          <w:rFonts w:eastAsia="仿宋_GB2312"/>
          <w:spacing w:val="-6"/>
          <w:kern w:val="0"/>
          <w:sz w:val="32"/>
          <w:szCs w:val="32"/>
        </w:rPr>
        <w:t>培训集中在今年</w:t>
      </w:r>
      <w:r>
        <w:rPr>
          <w:rFonts w:eastAsia="仿宋_GB2312"/>
          <w:spacing w:val="-6"/>
          <w:kern w:val="0"/>
          <w:sz w:val="32"/>
          <w:szCs w:val="32"/>
        </w:rPr>
        <w:t>12</w:t>
      </w:r>
      <w:r>
        <w:rPr>
          <w:rFonts w:eastAsia="仿宋_GB2312"/>
          <w:spacing w:val="-6"/>
          <w:kern w:val="0"/>
          <w:sz w:val="32"/>
          <w:szCs w:val="32"/>
        </w:rPr>
        <w:t>月举行。每专业培训时间为</w:t>
      </w:r>
      <w:r>
        <w:rPr>
          <w:rFonts w:eastAsia="仿宋_GB2312"/>
          <w:spacing w:val="-6"/>
          <w:kern w:val="0"/>
          <w:sz w:val="32"/>
          <w:szCs w:val="32"/>
        </w:rPr>
        <w:t>9</w:t>
      </w:r>
      <w:r>
        <w:rPr>
          <w:rFonts w:eastAsia="仿宋_GB2312"/>
          <w:spacing w:val="-6"/>
          <w:kern w:val="0"/>
          <w:sz w:val="32"/>
          <w:szCs w:val="32"/>
        </w:rPr>
        <w:t>天，共</w:t>
      </w:r>
      <w:r>
        <w:rPr>
          <w:rFonts w:eastAsia="仿宋_GB2312"/>
          <w:spacing w:val="-6"/>
          <w:kern w:val="0"/>
          <w:sz w:val="32"/>
          <w:szCs w:val="32"/>
        </w:rPr>
        <w:t>72</w:t>
      </w:r>
      <w:r>
        <w:rPr>
          <w:rFonts w:eastAsia="仿宋_GB2312"/>
          <w:spacing w:val="-6"/>
          <w:kern w:val="0"/>
          <w:sz w:val="32"/>
          <w:szCs w:val="32"/>
        </w:rPr>
        <w:t>学时。各专业具体时间安排见附件</w:t>
      </w:r>
      <w:r>
        <w:rPr>
          <w:rFonts w:eastAsia="仿宋_GB2312"/>
          <w:spacing w:val="-6"/>
          <w:kern w:val="0"/>
          <w:sz w:val="32"/>
          <w:szCs w:val="32"/>
        </w:rPr>
        <w:t>3</w:t>
      </w:r>
      <w:r>
        <w:rPr>
          <w:rFonts w:eastAsia="仿宋_GB2312"/>
          <w:spacing w:val="-6"/>
          <w:kern w:val="0"/>
          <w:sz w:val="32"/>
          <w:szCs w:val="32"/>
        </w:rPr>
        <w:t>。</w:t>
      </w:r>
    </w:p>
    <w:p w:rsidR="002C25DD" w:rsidRDefault="0017527A" w:rsidP="00D8394E">
      <w:pPr>
        <w:widowControl/>
        <w:autoSpaceDN w:val="0"/>
        <w:snapToGrid w:val="0"/>
        <w:spacing w:line="600" w:lineRule="exact"/>
        <w:ind w:firstLineChars="200" w:firstLine="616"/>
        <w:contextualSpacing/>
        <w:rPr>
          <w:rFonts w:eastAsia="黑体"/>
          <w:spacing w:val="-6"/>
          <w:kern w:val="0"/>
          <w:sz w:val="32"/>
          <w:szCs w:val="32"/>
        </w:rPr>
      </w:pPr>
      <w:r>
        <w:rPr>
          <w:rFonts w:eastAsia="黑体"/>
          <w:spacing w:val="-6"/>
          <w:kern w:val="0"/>
          <w:sz w:val="32"/>
          <w:szCs w:val="32"/>
        </w:rPr>
        <w:t>四、相关费用</w:t>
      </w:r>
    </w:p>
    <w:p w:rsidR="002C25DD" w:rsidRDefault="0017527A" w:rsidP="00D8394E">
      <w:pPr>
        <w:widowControl/>
        <w:autoSpaceDN w:val="0"/>
        <w:adjustRightInd w:val="0"/>
        <w:snapToGrid w:val="0"/>
        <w:spacing w:line="600" w:lineRule="exact"/>
        <w:ind w:firstLineChars="200" w:firstLine="616"/>
        <w:contextualSpacing/>
        <w:rPr>
          <w:rFonts w:eastAsia="仿宋_GB2312"/>
          <w:kern w:val="0"/>
          <w:sz w:val="32"/>
          <w:szCs w:val="32"/>
        </w:rPr>
      </w:pPr>
      <w:r>
        <w:rPr>
          <w:rFonts w:eastAsia="仿宋_GB2312"/>
          <w:spacing w:val="-6"/>
          <w:kern w:val="0"/>
          <w:sz w:val="32"/>
          <w:szCs w:val="32"/>
        </w:rPr>
        <w:t>（一）培训费用（包括师资费、住宿费、伙食费、培训场地费、培训资料费等）按照国家三类培训标准，由我部给予补</w:t>
      </w:r>
      <w:r>
        <w:rPr>
          <w:rFonts w:eastAsia="仿宋_GB2312"/>
          <w:spacing w:val="-6"/>
          <w:kern w:val="0"/>
          <w:sz w:val="32"/>
          <w:szCs w:val="32"/>
        </w:rPr>
        <w:lastRenderedPageBreak/>
        <w:t>贴，各承办院校要严格按照《中央和国家机关培训费管理办法》相关规定使用培训经费，开支范围和标准见附件</w:t>
      </w:r>
      <w:r>
        <w:rPr>
          <w:rFonts w:eastAsia="仿宋_GB2312"/>
          <w:spacing w:val="-6"/>
          <w:kern w:val="0"/>
          <w:sz w:val="32"/>
          <w:szCs w:val="32"/>
        </w:rPr>
        <w:t>4</w:t>
      </w:r>
      <w:r>
        <w:rPr>
          <w:rFonts w:eastAsia="仿宋_GB2312"/>
          <w:spacing w:val="-6"/>
          <w:kern w:val="0"/>
          <w:sz w:val="32"/>
          <w:szCs w:val="32"/>
        </w:rPr>
        <w:t>。</w:t>
      </w:r>
    </w:p>
    <w:p w:rsidR="002C25DD" w:rsidRDefault="0017527A" w:rsidP="00D8394E">
      <w:pPr>
        <w:widowControl/>
        <w:autoSpaceDN w:val="0"/>
        <w:adjustRightInd w:val="0"/>
        <w:snapToGrid w:val="0"/>
        <w:spacing w:line="600" w:lineRule="exact"/>
        <w:ind w:firstLineChars="200" w:firstLine="616"/>
        <w:contextualSpacing/>
        <w:rPr>
          <w:rFonts w:eastAsia="仿宋_GB2312"/>
          <w:spacing w:val="-6"/>
          <w:kern w:val="0"/>
          <w:sz w:val="32"/>
          <w:szCs w:val="32"/>
        </w:rPr>
      </w:pPr>
      <w:r>
        <w:rPr>
          <w:rFonts w:eastAsia="仿宋_GB2312"/>
          <w:spacing w:val="-6"/>
          <w:kern w:val="0"/>
          <w:sz w:val="32"/>
          <w:szCs w:val="32"/>
        </w:rPr>
        <w:t>（二）参加培训学员往返交通</w:t>
      </w:r>
      <w:r>
        <w:rPr>
          <w:rFonts w:eastAsia="仿宋_GB2312"/>
          <w:spacing w:val="-6"/>
          <w:kern w:val="0"/>
          <w:sz w:val="32"/>
          <w:szCs w:val="32"/>
        </w:rPr>
        <w:t>费由派出单位承担。</w:t>
      </w:r>
    </w:p>
    <w:p w:rsidR="002C25DD" w:rsidRDefault="0017527A" w:rsidP="00D8394E">
      <w:pPr>
        <w:widowControl/>
        <w:autoSpaceDN w:val="0"/>
        <w:adjustRightInd w:val="0"/>
        <w:snapToGrid w:val="0"/>
        <w:spacing w:line="600" w:lineRule="exact"/>
        <w:ind w:firstLineChars="200" w:firstLine="616"/>
        <w:contextualSpacing/>
        <w:rPr>
          <w:rFonts w:eastAsia="黑体"/>
          <w:kern w:val="0"/>
          <w:sz w:val="32"/>
          <w:szCs w:val="32"/>
        </w:rPr>
      </w:pPr>
      <w:r>
        <w:rPr>
          <w:rFonts w:eastAsia="黑体"/>
          <w:spacing w:val="-6"/>
          <w:kern w:val="0"/>
          <w:sz w:val="32"/>
          <w:szCs w:val="32"/>
        </w:rPr>
        <w:t>五、组织实施</w:t>
      </w:r>
    </w:p>
    <w:p w:rsidR="002C25DD" w:rsidRDefault="0017527A" w:rsidP="00D8394E">
      <w:pPr>
        <w:adjustRightInd w:val="0"/>
        <w:snapToGrid w:val="0"/>
        <w:spacing w:line="60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人力资源社会保障部</w:t>
      </w:r>
      <w:r>
        <w:rPr>
          <w:rFonts w:eastAsia="仿宋_GB2312"/>
          <w:color w:val="000000" w:themeColor="text1"/>
          <w:sz w:val="32"/>
          <w:szCs w:val="32"/>
        </w:rPr>
        <w:t>职业能力</w:t>
      </w:r>
      <w:r>
        <w:rPr>
          <w:rFonts w:eastAsia="仿宋_GB2312" w:hint="eastAsia"/>
          <w:color w:val="000000" w:themeColor="text1"/>
          <w:sz w:val="32"/>
          <w:szCs w:val="32"/>
        </w:rPr>
        <w:t>建设</w:t>
      </w:r>
      <w:r>
        <w:rPr>
          <w:rFonts w:eastAsia="仿宋_GB2312"/>
          <w:color w:val="000000" w:themeColor="text1"/>
          <w:sz w:val="32"/>
          <w:szCs w:val="32"/>
        </w:rPr>
        <w:t>司负责师资培训工作的综合协调，落实工作经费；</w:t>
      </w:r>
      <w:r>
        <w:rPr>
          <w:rFonts w:eastAsia="仿宋_GB2312"/>
          <w:spacing w:val="-6"/>
          <w:kern w:val="0"/>
          <w:sz w:val="32"/>
          <w:szCs w:val="32"/>
        </w:rPr>
        <w:t>中国就业培训技术指导中心</w:t>
      </w:r>
      <w:r>
        <w:rPr>
          <w:rFonts w:eastAsia="仿宋_GB2312"/>
          <w:color w:val="000000" w:themeColor="text1"/>
          <w:sz w:val="32"/>
          <w:szCs w:val="32"/>
        </w:rPr>
        <w:t>具体负责师资培训的组织、培训方案开发，对各地质量督导工作进行指导；各省级</w:t>
      </w:r>
      <w:r>
        <w:rPr>
          <w:rFonts w:eastAsia="仿宋_GB2312" w:hint="eastAsia"/>
          <w:color w:val="000000" w:themeColor="text1"/>
          <w:sz w:val="32"/>
          <w:szCs w:val="32"/>
        </w:rPr>
        <w:t>人力资源社会保障</w:t>
      </w:r>
      <w:r>
        <w:rPr>
          <w:rFonts w:eastAsia="仿宋_GB2312"/>
          <w:color w:val="000000" w:themeColor="text1"/>
          <w:sz w:val="32"/>
          <w:szCs w:val="32"/>
        </w:rPr>
        <w:t>部门指定专人负责相应的组织协调、培训过程质量督导和</w:t>
      </w:r>
      <w:r>
        <w:rPr>
          <w:rFonts w:eastAsia="仿宋_GB2312" w:hint="eastAsia"/>
          <w:color w:val="000000" w:themeColor="text1"/>
          <w:sz w:val="32"/>
          <w:szCs w:val="32"/>
        </w:rPr>
        <w:t>审核</w:t>
      </w:r>
      <w:r>
        <w:rPr>
          <w:rFonts w:eastAsia="仿宋_GB2312"/>
          <w:color w:val="000000" w:themeColor="text1"/>
          <w:sz w:val="32"/>
          <w:szCs w:val="32"/>
        </w:rPr>
        <w:t>培训经费报销</w:t>
      </w:r>
      <w:r>
        <w:rPr>
          <w:rFonts w:eastAsia="仿宋_GB2312" w:hint="eastAsia"/>
          <w:color w:val="000000" w:themeColor="text1"/>
          <w:sz w:val="32"/>
          <w:szCs w:val="32"/>
        </w:rPr>
        <w:t>材料</w:t>
      </w:r>
      <w:r>
        <w:rPr>
          <w:rFonts w:eastAsia="仿宋_GB2312"/>
          <w:color w:val="000000" w:themeColor="text1"/>
          <w:sz w:val="32"/>
          <w:szCs w:val="32"/>
        </w:rPr>
        <w:t>等工作；各专业</w:t>
      </w:r>
      <w:r>
        <w:rPr>
          <w:rFonts w:eastAsia="仿宋_GB2312" w:hint="eastAsia"/>
          <w:color w:val="000000" w:themeColor="text1"/>
          <w:sz w:val="32"/>
          <w:szCs w:val="32"/>
        </w:rPr>
        <w:t>承办校</w:t>
      </w:r>
      <w:r>
        <w:rPr>
          <w:rFonts w:eastAsia="仿宋_GB2312"/>
          <w:bCs/>
          <w:sz w:val="32"/>
          <w:szCs w:val="36"/>
        </w:rPr>
        <w:t>（见附件</w:t>
      </w:r>
      <w:r>
        <w:rPr>
          <w:rFonts w:eastAsia="仿宋_GB2312"/>
          <w:bCs/>
          <w:sz w:val="32"/>
          <w:szCs w:val="36"/>
        </w:rPr>
        <w:t>1</w:t>
      </w:r>
      <w:r>
        <w:rPr>
          <w:rFonts w:eastAsia="仿宋_GB2312"/>
          <w:bCs/>
          <w:sz w:val="32"/>
          <w:szCs w:val="36"/>
        </w:rPr>
        <w:t>）</w:t>
      </w:r>
      <w:r>
        <w:rPr>
          <w:rFonts w:eastAsia="仿宋_GB2312"/>
          <w:color w:val="000000" w:themeColor="text1"/>
          <w:sz w:val="32"/>
          <w:szCs w:val="32"/>
        </w:rPr>
        <w:t>负责培训的具体实施。</w:t>
      </w:r>
    </w:p>
    <w:p w:rsidR="002C25DD" w:rsidRDefault="0017527A" w:rsidP="00D8394E">
      <w:pPr>
        <w:widowControl/>
        <w:autoSpaceDN w:val="0"/>
        <w:adjustRightInd w:val="0"/>
        <w:snapToGrid w:val="0"/>
        <w:spacing w:line="600" w:lineRule="exact"/>
        <w:ind w:firstLineChars="200" w:firstLine="616"/>
        <w:contextualSpacing/>
        <w:rPr>
          <w:rFonts w:eastAsia="黑体"/>
          <w:spacing w:val="-6"/>
          <w:kern w:val="0"/>
          <w:sz w:val="32"/>
          <w:szCs w:val="32"/>
        </w:rPr>
      </w:pPr>
      <w:r>
        <w:rPr>
          <w:rFonts w:eastAsia="黑体"/>
          <w:spacing w:val="-6"/>
          <w:kern w:val="0"/>
          <w:sz w:val="32"/>
          <w:szCs w:val="32"/>
        </w:rPr>
        <w:t>六、推荐报名</w:t>
      </w:r>
    </w:p>
    <w:p w:rsidR="002C25DD" w:rsidRDefault="0017527A" w:rsidP="00D8394E">
      <w:pPr>
        <w:widowControl/>
        <w:autoSpaceDN w:val="0"/>
        <w:adjustRightInd w:val="0"/>
        <w:snapToGrid w:val="0"/>
        <w:spacing w:line="600" w:lineRule="exact"/>
        <w:ind w:firstLineChars="200" w:firstLine="618"/>
        <w:contextualSpacing/>
        <w:rPr>
          <w:rFonts w:eastAsia="仿宋_GB2312"/>
          <w:kern w:val="0"/>
          <w:sz w:val="32"/>
          <w:szCs w:val="32"/>
        </w:rPr>
      </w:pPr>
      <w:r>
        <w:rPr>
          <w:rFonts w:eastAsia="楷体_GB2312"/>
          <w:b/>
          <w:bCs/>
          <w:spacing w:val="-6"/>
          <w:kern w:val="0"/>
          <w:sz w:val="32"/>
          <w:szCs w:val="32"/>
        </w:rPr>
        <w:t>（一）关于报名。</w:t>
      </w:r>
      <w:r>
        <w:rPr>
          <w:rFonts w:eastAsia="仿宋_GB2312"/>
          <w:spacing w:val="-6"/>
          <w:kern w:val="0"/>
          <w:sz w:val="32"/>
          <w:szCs w:val="32"/>
        </w:rPr>
        <w:t>各省级</w:t>
      </w:r>
      <w:r>
        <w:rPr>
          <w:rFonts w:eastAsia="仿宋_GB2312" w:hint="eastAsia"/>
          <w:spacing w:val="-6"/>
          <w:kern w:val="0"/>
          <w:sz w:val="32"/>
          <w:szCs w:val="32"/>
        </w:rPr>
        <w:t>人力资源社会保障</w:t>
      </w:r>
      <w:r>
        <w:rPr>
          <w:rFonts w:eastAsia="仿宋_GB2312"/>
          <w:spacing w:val="-6"/>
          <w:kern w:val="0"/>
          <w:sz w:val="32"/>
          <w:szCs w:val="32"/>
        </w:rPr>
        <w:t>部门要按照名额分配情况，统一推荐符合条件的教师参加培训。参训学员填写</w:t>
      </w:r>
      <w:r>
        <w:rPr>
          <w:rFonts w:eastAsia="仿宋_GB2312"/>
          <w:color w:val="000000"/>
          <w:spacing w:val="-6"/>
          <w:kern w:val="0"/>
          <w:sz w:val="32"/>
          <w:szCs w:val="32"/>
        </w:rPr>
        <w:t>《</w:t>
      </w:r>
      <w:r>
        <w:rPr>
          <w:rFonts w:eastAsia="仿宋_GB2312"/>
          <w:color w:val="000000"/>
          <w:spacing w:val="-6"/>
          <w:kern w:val="0"/>
          <w:sz w:val="32"/>
          <w:szCs w:val="32"/>
        </w:rPr>
        <w:t>2017</w:t>
      </w:r>
      <w:r>
        <w:rPr>
          <w:rFonts w:eastAsia="仿宋_GB2312"/>
          <w:color w:val="000000"/>
          <w:spacing w:val="-6"/>
          <w:kern w:val="0"/>
          <w:sz w:val="32"/>
          <w:szCs w:val="32"/>
        </w:rPr>
        <w:t>年全国技工院校一体化师资培训学员推荐表》（见附件</w:t>
      </w:r>
      <w:r>
        <w:rPr>
          <w:rFonts w:eastAsia="仿宋_GB2312"/>
          <w:color w:val="000000"/>
          <w:spacing w:val="-6"/>
          <w:kern w:val="0"/>
          <w:sz w:val="32"/>
          <w:szCs w:val="32"/>
        </w:rPr>
        <w:t>5</w:t>
      </w:r>
      <w:r>
        <w:rPr>
          <w:rFonts w:eastAsia="仿宋_GB2312"/>
          <w:color w:val="000000"/>
          <w:spacing w:val="-6"/>
          <w:kern w:val="0"/>
          <w:sz w:val="32"/>
          <w:szCs w:val="32"/>
        </w:rPr>
        <w:t>）并报送省级</w:t>
      </w:r>
      <w:r>
        <w:rPr>
          <w:rFonts w:eastAsia="仿宋_GB2312" w:hint="eastAsia"/>
          <w:color w:val="000000"/>
          <w:spacing w:val="-6"/>
          <w:kern w:val="0"/>
          <w:sz w:val="32"/>
          <w:szCs w:val="32"/>
        </w:rPr>
        <w:t>人力资源社会保障</w:t>
      </w:r>
      <w:r>
        <w:rPr>
          <w:rFonts w:eastAsia="仿宋_GB2312"/>
          <w:color w:val="000000"/>
          <w:spacing w:val="-6"/>
          <w:kern w:val="0"/>
          <w:sz w:val="32"/>
          <w:szCs w:val="32"/>
        </w:rPr>
        <w:t>部门。</w:t>
      </w:r>
      <w:r>
        <w:rPr>
          <w:rFonts w:eastAsia="仿宋_GB2312"/>
          <w:spacing w:val="-6"/>
          <w:kern w:val="0"/>
          <w:sz w:val="32"/>
          <w:szCs w:val="32"/>
        </w:rPr>
        <w:t>各</w:t>
      </w:r>
      <w:r>
        <w:rPr>
          <w:rFonts w:eastAsia="仿宋_GB2312"/>
          <w:color w:val="000000"/>
          <w:spacing w:val="-6"/>
          <w:kern w:val="0"/>
          <w:sz w:val="32"/>
          <w:szCs w:val="32"/>
        </w:rPr>
        <w:t>省级</w:t>
      </w:r>
      <w:r>
        <w:rPr>
          <w:rFonts w:eastAsia="仿宋_GB2312" w:hint="eastAsia"/>
          <w:color w:val="000000"/>
          <w:spacing w:val="-6"/>
          <w:kern w:val="0"/>
          <w:sz w:val="32"/>
          <w:szCs w:val="32"/>
        </w:rPr>
        <w:t>人力资源社会保障</w:t>
      </w:r>
      <w:r>
        <w:rPr>
          <w:rFonts w:eastAsia="仿宋_GB2312"/>
          <w:color w:val="000000"/>
          <w:spacing w:val="-6"/>
          <w:kern w:val="0"/>
          <w:sz w:val="32"/>
          <w:szCs w:val="32"/>
        </w:rPr>
        <w:t>部门于</w:t>
      </w:r>
      <w:r>
        <w:rPr>
          <w:rFonts w:eastAsia="仿宋_GB2312"/>
          <w:spacing w:val="-6"/>
          <w:kern w:val="0"/>
          <w:sz w:val="32"/>
          <w:szCs w:val="32"/>
        </w:rPr>
        <w:t>11</w:t>
      </w:r>
      <w:r>
        <w:rPr>
          <w:rFonts w:eastAsia="仿宋_GB2312"/>
          <w:spacing w:val="-6"/>
          <w:kern w:val="0"/>
          <w:sz w:val="32"/>
          <w:szCs w:val="32"/>
        </w:rPr>
        <w:t>月</w:t>
      </w:r>
      <w:r>
        <w:rPr>
          <w:rFonts w:eastAsia="仿宋_GB2312"/>
          <w:spacing w:val="-6"/>
          <w:kern w:val="0"/>
          <w:sz w:val="32"/>
          <w:szCs w:val="32"/>
        </w:rPr>
        <w:t>25—30</w:t>
      </w:r>
      <w:r>
        <w:rPr>
          <w:rFonts w:eastAsia="仿宋_GB2312"/>
          <w:spacing w:val="-6"/>
          <w:kern w:val="0"/>
          <w:sz w:val="32"/>
          <w:szCs w:val="32"/>
        </w:rPr>
        <w:t>日登录技工院校师资培训信息管理系统，填报参训学员信息，技工院校师资培训信息管理系统网址和用户名见附件</w:t>
      </w:r>
      <w:r>
        <w:rPr>
          <w:rFonts w:eastAsia="仿宋_GB2312"/>
          <w:spacing w:val="-6"/>
          <w:kern w:val="0"/>
          <w:sz w:val="32"/>
          <w:szCs w:val="32"/>
        </w:rPr>
        <w:t>6</w:t>
      </w:r>
      <w:r>
        <w:rPr>
          <w:rFonts w:eastAsia="仿宋_GB2312"/>
          <w:spacing w:val="-6"/>
          <w:kern w:val="0"/>
          <w:sz w:val="32"/>
          <w:szCs w:val="32"/>
        </w:rPr>
        <w:t>。</w:t>
      </w:r>
    </w:p>
    <w:p w:rsidR="002C25DD" w:rsidRDefault="0017527A" w:rsidP="00D8394E">
      <w:pPr>
        <w:widowControl/>
        <w:autoSpaceDN w:val="0"/>
        <w:adjustRightInd w:val="0"/>
        <w:snapToGrid w:val="0"/>
        <w:spacing w:line="600" w:lineRule="exact"/>
        <w:ind w:firstLineChars="200" w:firstLine="618"/>
        <w:contextualSpacing/>
        <w:rPr>
          <w:rFonts w:eastAsia="仿宋_GB2312"/>
          <w:spacing w:val="-6"/>
          <w:kern w:val="0"/>
          <w:sz w:val="32"/>
          <w:szCs w:val="32"/>
        </w:rPr>
      </w:pPr>
      <w:r>
        <w:rPr>
          <w:rFonts w:eastAsia="楷体_GB2312"/>
          <w:b/>
          <w:bCs/>
          <w:spacing w:val="-6"/>
          <w:kern w:val="0"/>
          <w:sz w:val="32"/>
          <w:szCs w:val="32"/>
        </w:rPr>
        <w:t>（二）关于调整参训学员。</w:t>
      </w:r>
      <w:r>
        <w:rPr>
          <w:rFonts w:eastAsia="仿宋_GB2312"/>
          <w:spacing w:val="-6"/>
          <w:kern w:val="0"/>
          <w:sz w:val="32"/>
          <w:szCs w:val="32"/>
        </w:rPr>
        <w:t>推荐名单确定后，原则上不得调整。如有特殊情况，参训学员须向省级</w:t>
      </w:r>
      <w:r>
        <w:rPr>
          <w:rFonts w:eastAsia="仿宋_GB2312" w:hint="eastAsia"/>
          <w:spacing w:val="-6"/>
          <w:kern w:val="0"/>
          <w:sz w:val="32"/>
          <w:szCs w:val="32"/>
        </w:rPr>
        <w:t>人力资源社会保障</w:t>
      </w:r>
      <w:r>
        <w:rPr>
          <w:rFonts w:eastAsia="仿宋_GB2312"/>
          <w:spacing w:val="-6"/>
          <w:kern w:val="0"/>
          <w:sz w:val="32"/>
          <w:szCs w:val="32"/>
        </w:rPr>
        <w:t>部门提出申请，并由省级</w:t>
      </w:r>
      <w:r>
        <w:rPr>
          <w:rFonts w:eastAsia="仿宋_GB2312" w:hint="eastAsia"/>
          <w:spacing w:val="-6"/>
          <w:kern w:val="0"/>
          <w:sz w:val="32"/>
          <w:szCs w:val="32"/>
        </w:rPr>
        <w:t>人力资源社会保障</w:t>
      </w:r>
      <w:r>
        <w:rPr>
          <w:rFonts w:eastAsia="仿宋_GB2312"/>
          <w:spacing w:val="-6"/>
          <w:kern w:val="0"/>
          <w:sz w:val="32"/>
          <w:szCs w:val="32"/>
        </w:rPr>
        <w:t>部门报中国就业培训技术指导中心。</w:t>
      </w:r>
    </w:p>
    <w:p w:rsidR="002C25DD" w:rsidRDefault="0017527A" w:rsidP="00D8394E">
      <w:pPr>
        <w:widowControl/>
        <w:autoSpaceDN w:val="0"/>
        <w:adjustRightInd w:val="0"/>
        <w:snapToGrid w:val="0"/>
        <w:spacing w:line="600" w:lineRule="exact"/>
        <w:ind w:firstLineChars="200" w:firstLine="618"/>
        <w:contextualSpacing/>
        <w:rPr>
          <w:rFonts w:eastAsia="仿宋_GB2312"/>
          <w:kern w:val="0"/>
          <w:sz w:val="32"/>
          <w:szCs w:val="32"/>
        </w:rPr>
      </w:pPr>
      <w:r>
        <w:rPr>
          <w:rFonts w:eastAsia="楷体_GB2312"/>
          <w:b/>
          <w:bCs/>
          <w:spacing w:val="-6"/>
          <w:kern w:val="0"/>
          <w:sz w:val="32"/>
          <w:szCs w:val="32"/>
        </w:rPr>
        <w:lastRenderedPageBreak/>
        <w:t>（三）关于报到。</w:t>
      </w:r>
      <w:r>
        <w:rPr>
          <w:rFonts w:eastAsia="仿宋_GB2312"/>
          <w:spacing w:val="-6"/>
          <w:kern w:val="0"/>
          <w:sz w:val="32"/>
          <w:szCs w:val="32"/>
        </w:rPr>
        <w:t>参训学员名单将通过</w:t>
      </w:r>
      <w:r>
        <w:rPr>
          <w:rFonts w:eastAsia="仿宋_GB2312"/>
          <w:spacing w:val="-6"/>
          <w:kern w:val="0"/>
          <w:sz w:val="32"/>
          <w:szCs w:val="32"/>
        </w:rPr>
        <w:t>“</w:t>
      </w:r>
      <w:r>
        <w:rPr>
          <w:rFonts w:eastAsia="仿宋_GB2312"/>
          <w:spacing w:val="-6"/>
          <w:kern w:val="0"/>
          <w:sz w:val="32"/>
          <w:szCs w:val="32"/>
        </w:rPr>
        <w:t>技工院校师资培训信息管理系统</w:t>
      </w:r>
      <w:r>
        <w:rPr>
          <w:rFonts w:eastAsia="仿宋_GB2312"/>
          <w:spacing w:val="-6"/>
          <w:kern w:val="0"/>
          <w:sz w:val="32"/>
          <w:szCs w:val="32"/>
        </w:rPr>
        <w:t>”</w:t>
      </w:r>
      <w:r>
        <w:rPr>
          <w:rFonts w:eastAsia="仿宋_GB2312"/>
          <w:spacing w:val="-6"/>
          <w:kern w:val="0"/>
          <w:sz w:val="32"/>
          <w:szCs w:val="32"/>
        </w:rPr>
        <w:t>公布。参加培训的学员应保持通讯畅通，在接到报到通知后，按时报到。</w:t>
      </w:r>
    </w:p>
    <w:p w:rsidR="002C25DD" w:rsidRDefault="0017527A" w:rsidP="00D8394E">
      <w:pPr>
        <w:widowControl/>
        <w:autoSpaceDN w:val="0"/>
        <w:adjustRightInd w:val="0"/>
        <w:snapToGrid w:val="0"/>
        <w:spacing w:line="600" w:lineRule="exact"/>
        <w:ind w:firstLineChars="200" w:firstLine="616"/>
        <w:contextualSpacing/>
        <w:rPr>
          <w:rFonts w:eastAsia="黑体"/>
          <w:spacing w:val="-6"/>
          <w:kern w:val="0"/>
          <w:sz w:val="32"/>
          <w:szCs w:val="32"/>
        </w:rPr>
      </w:pPr>
      <w:r>
        <w:rPr>
          <w:rFonts w:eastAsia="黑体"/>
          <w:spacing w:val="-6"/>
          <w:kern w:val="0"/>
          <w:sz w:val="32"/>
          <w:szCs w:val="32"/>
        </w:rPr>
        <w:t>七、督导监督</w:t>
      </w:r>
    </w:p>
    <w:p w:rsidR="002C25DD" w:rsidRDefault="0017527A" w:rsidP="00D8394E">
      <w:pPr>
        <w:autoSpaceDN w:val="0"/>
        <w:adjustRightInd w:val="0"/>
        <w:snapToGrid w:val="0"/>
        <w:spacing w:line="600" w:lineRule="exact"/>
        <w:ind w:firstLineChars="200" w:firstLine="640"/>
        <w:contextualSpacing/>
        <w:rPr>
          <w:rFonts w:eastAsia="仿宋_GB2312"/>
          <w:bCs/>
          <w:sz w:val="32"/>
          <w:szCs w:val="36"/>
        </w:rPr>
      </w:pPr>
      <w:r>
        <w:rPr>
          <w:rFonts w:eastAsia="仿宋_GB2312"/>
          <w:bCs/>
          <w:sz w:val="32"/>
          <w:szCs w:val="36"/>
        </w:rPr>
        <w:t>为保证培训质量，请各专业</w:t>
      </w:r>
      <w:r>
        <w:rPr>
          <w:rFonts w:eastAsia="仿宋_GB2312" w:hint="eastAsia"/>
          <w:bCs/>
          <w:sz w:val="32"/>
          <w:szCs w:val="36"/>
        </w:rPr>
        <w:t>承办校</w:t>
      </w:r>
      <w:r>
        <w:rPr>
          <w:rFonts w:eastAsia="仿宋_GB2312"/>
          <w:bCs/>
          <w:sz w:val="32"/>
          <w:szCs w:val="36"/>
        </w:rPr>
        <w:t>所在</w:t>
      </w:r>
      <w:r>
        <w:rPr>
          <w:rFonts w:eastAsia="仿宋_GB2312"/>
          <w:spacing w:val="-6"/>
          <w:kern w:val="0"/>
          <w:sz w:val="32"/>
          <w:szCs w:val="32"/>
        </w:rPr>
        <w:t>省（区、市）人力资源社会保障部门指定专人</w:t>
      </w:r>
      <w:r>
        <w:rPr>
          <w:rFonts w:eastAsia="仿宋_GB2312"/>
          <w:bCs/>
          <w:sz w:val="32"/>
          <w:szCs w:val="36"/>
        </w:rPr>
        <w:t>对该省举办的培训班进行全方位督导，</w:t>
      </w:r>
      <w:r>
        <w:rPr>
          <w:rFonts w:eastAsia="仿宋_GB2312"/>
          <w:spacing w:val="-6"/>
          <w:kern w:val="0"/>
          <w:sz w:val="32"/>
          <w:szCs w:val="32"/>
        </w:rPr>
        <w:t>中国就业培训技术指导中心</w:t>
      </w:r>
      <w:r>
        <w:rPr>
          <w:rFonts w:eastAsia="仿宋_GB2312"/>
          <w:bCs/>
          <w:sz w:val="32"/>
          <w:szCs w:val="36"/>
        </w:rPr>
        <w:t>对各省质量督导工作进行指导。工作要求详见《</w:t>
      </w:r>
      <w:r>
        <w:rPr>
          <w:rFonts w:eastAsia="仿宋_GB2312"/>
          <w:bCs/>
          <w:sz w:val="32"/>
          <w:szCs w:val="36"/>
        </w:rPr>
        <w:t>2017</w:t>
      </w:r>
      <w:r>
        <w:rPr>
          <w:rFonts w:eastAsia="仿宋_GB2312"/>
          <w:bCs/>
          <w:sz w:val="32"/>
          <w:szCs w:val="36"/>
        </w:rPr>
        <w:t>年全国技工院校一体化师资培训督导工作方案》（见附件</w:t>
      </w:r>
      <w:r>
        <w:rPr>
          <w:rFonts w:eastAsia="仿宋_GB2312"/>
          <w:bCs/>
          <w:sz w:val="32"/>
          <w:szCs w:val="36"/>
        </w:rPr>
        <w:t>7</w:t>
      </w:r>
      <w:r>
        <w:rPr>
          <w:rFonts w:eastAsia="仿宋_GB2312"/>
          <w:bCs/>
          <w:sz w:val="32"/>
          <w:szCs w:val="36"/>
        </w:rPr>
        <w:t>）。</w:t>
      </w:r>
    </w:p>
    <w:p w:rsidR="002C25DD" w:rsidRDefault="0017527A" w:rsidP="00D8394E">
      <w:pPr>
        <w:widowControl/>
        <w:autoSpaceDN w:val="0"/>
        <w:adjustRightInd w:val="0"/>
        <w:snapToGrid w:val="0"/>
        <w:spacing w:line="600" w:lineRule="exact"/>
        <w:ind w:firstLineChars="200" w:firstLine="616"/>
        <w:contextualSpacing/>
        <w:rPr>
          <w:rFonts w:eastAsia="黑体"/>
          <w:kern w:val="0"/>
          <w:sz w:val="32"/>
          <w:szCs w:val="32"/>
        </w:rPr>
      </w:pPr>
      <w:r>
        <w:rPr>
          <w:rFonts w:eastAsia="黑体"/>
          <w:spacing w:val="-6"/>
          <w:kern w:val="0"/>
          <w:sz w:val="32"/>
          <w:szCs w:val="32"/>
        </w:rPr>
        <w:t>八、考核发证</w:t>
      </w:r>
    </w:p>
    <w:p w:rsidR="002C25DD" w:rsidRDefault="0017527A" w:rsidP="00D8394E">
      <w:pPr>
        <w:widowControl/>
        <w:autoSpaceDN w:val="0"/>
        <w:adjustRightInd w:val="0"/>
        <w:snapToGrid w:val="0"/>
        <w:spacing w:line="600" w:lineRule="exact"/>
        <w:ind w:firstLineChars="200" w:firstLine="616"/>
        <w:contextualSpacing/>
        <w:rPr>
          <w:rFonts w:eastAsia="仿宋_GB2312"/>
          <w:kern w:val="0"/>
          <w:sz w:val="32"/>
          <w:szCs w:val="32"/>
        </w:rPr>
      </w:pPr>
      <w:r>
        <w:rPr>
          <w:rFonts w:eastAsia="仿宋_GB2312"/>
          <w:spacing w:val="-6"/>
          <w:kern w:val="0"/>
          <w:sz w:val="32"/>
          <w:szCs w:val="32"/>
        </w:rPr>
        <w:t>培训结束后，考核成绩将反馈学员所在院校。成绩合格者，颁发由我部统一印制的《高技能人才师资培训合格证书》，作为教师岗位职务聘任、职</w:t>
      </w:r>
      <w:r>
        <w:rPr>
          <w:rFonts w:eastAsia="仿宋_GB2312"/>
          <w:spacing w:val="-6"/>
          <w:kern w:val="0"/>
          <w:sz w:val="32"/>
          <w:szCs w:val="32"/>
        </w:rPr>
        <w:t>称评定的重要依据。</w:t>
      </w:r>
    </w:p>
    <w:p w:rsidR="002C25DD" w:rsidRDefault="0017527A" w:rsidP="00D8394E">
      <w:pPr>
        <w:widowControl/>
        <w:autoSpaceDN w:val="0"/>
        <w:adjustRightInd w:val="0"/>
        <w:snapToGrid w:val="0"/>
        <w:spacing w:line="600" w:lineRule="exact"/>
        <w:ind w:firstLineChars="200" w:firstLine="616"/>
        <w:contextualSpacing/>
        <w:rPr>
          <w:rFonts w:eastAsia="黑体"/>
          <w:kern w:val="0"/>
          <w:sz w:val="32"/>
          <w:szCs w:val="32"/>
        </w:rPr>
      </w:pPr>
      <w:r>
        <w:rPr>
          <w:rFonts w:eastAsia="黑体"/>
          <w:spacing w:val="-6"/>
          <w:kern w:val="0"/>
          <w:sz w:val="32"/>
          <w:szCs w:val="32"/>
        </w:rPr>
        <w:t>九、联系方式</w:t>
      </w:r>
    </w:p>
    <w:p w:rsidR="002C25DD" w:rsidRDefault="0017527A" w:rsidP="00D8394E">
      <w:pPr>
        <w:widowControl/>
        <w:autoSpaceDN w:val="0"/>
        <w:adjustRightInd w:val="0"/>
        <w:snapToGrid w:val="0"/>
        <w:spacing w:line="600" w:lineRule="exact"/>
        <w:ind w:firstLineChars="200" w:firstLine="616"/>
        <w:contextualSpacing/>
        <w:rPr>
          <w:rFonts w:eastAsia="仿宋_GB2312"/>
          <w:spacing w:val="-6"/>
          <w:kern w:val="0"/>
          <w:sz w:val="32"/>
          <w:szCs w:val="32"/>
        </w:rPr>
      </w:pPr>
      <w:r>
        <w:rPr>
          <w:rFonts w:eastAsia="仿宋_GB2312"/>
          <w:spacing w:val="-6"/>
          <w:kern w:val="0"/>
          <w:sz w:val="32"/>
          <w:szCs w:val="32"/>
        </w:rPr>
        <w:t>1</w:t>
      </w:r>
      <w:r>
        <w:rPr>
          <w:rFonts w:eastAsia="仿宋_GB2312"/>
          <w:spacing w:val="-6"/>
          <w:kern w:val="0"/>
          <w:sz w:val="32"/>
          <w:szCs w:val="32"/>
        </w:rPr>
        <w:t>．中国就业培训技术指导中心</w:t>
      </w:r>
      <w:r>
        <w:rPr>
          <w:rFonts w:eastAsia="仿宋_GB2312"/>
          <w:spacing w:val="-6"/>
          <w:kern w:val="0"/>
          <w:sz w:val="32"/>
          <w:szCs w:val="32"/>
        </w:rPr>
        <w:t xml:space="preserve">  </w:t>
      </w:r>
    </w:p>
    <w:p w:rsidR="002C25DD" w:rsidRDefault="0017527A" w:rsidP="00D8394E">
      <w:pPr>
        <w:widowControl/>
        <w:autoSpaceDN w:val="0"/>
        <w:adjustRightInd w:val="0"/>
        <w:snapToGrid w:val="0"/>
        <w:spacing w:line="600" w:lineRule="exact"/>
        <w:ind w:firstLineChars="200" w:firstLine="616"/>
        <w:contextualSpacing/>
        <w:rPr>
          <w:rFonts w:eastAsia="仿宋_GB2312"/>
          <w:spacing w:val="-6"/>
          <w:kern w:val="0"/>
          <w:sz w:val="32"/>
          <w:szCs w:val="32"/>
        </w:rPr>
      </w:pPr>
      <w:r>
        <w:rPr>
          <w:rFonts w:eastAsia="仿宋_GB2312"/>
          <w:spacing w:val="-6"/>
          <w:kern w:val="0"/>
          <w:sz w:val="32"/>
          <w:szCs w:val="32"/>
        </w:rPr>
        <w:t>联系人：张韶华</w:t>
      </w:r>
      <w:r>
        <w:rPr>
          <w:rFonts w:eastAsia="仿宋_GB2312"/>
          <w:spacing w:val="-6"/>
          <w:kern w:val="0"/>
          <w:sz w:val="32"/>
          <w:szCs w:val="32"/>
        </w:rPr>
        <w:t xml:space="preserve">  </w:t>
      </w:r>
      <w:r>
        <w:rPr>
          <w:rFonts w:eastAsia="仿宋_GB2312"/>
          <w:spacing w:val="-6"/>
          <w:kern w:val="0"/>
          <w:sz w:val="32"/>
          <w:szCs w:val="32"/>
        </w:rPr>
        <w:t>刘素华</w:t>
      </w:r>
    </w:p>
    <w:p w:rsidR="002C25DD" w:rsidRDefault="0017527A" w:rsidP="00D8394E">
      <w:pPr>
        <w:widowControl/>
        <w:autoSpaceDN w:val="0"/>
        <w:adjustRightInd w:val="0"/>
        <w:snapToGrid w:val="0"/>
        <w:spacing w:line="600" w:lineRule="exact"/>
        <w:ind w:firstLineChars="200" w:firstLine="616"/>
        <w:contextualSpacing/>
        <w:rPr>
          <w:rFonts w:eastAsia="仿宋_GB2312"/>
          <w:spacing w:val="-6"/>
          <w:kern w:val="0"/>
          <w:sz w:val="32"/>
          <w:szCs w:val="32"/>
        </w:rPr>
      </w:pPr>
      <w:r>
        <w:rPr>
          <w:rFonts w:eastAsia="仿宋_GB2312"/>
          <w:spacing w:val="-6"/>
          <w:kern w:val="0"/>
          <w:sz w:val="32"/>
          <w:szCs w:val="32"/>
        </w:rPr>
        <w:t>电</w:t>
      </w:r>
      <w:r>
        <w:rPr>
          <w:rFonts w:eastAsia="仿宋_GB2312"/>
          <w:spacing w:val="-6"/>
          <w:kern w:val="0"/>
          <w:sz w:val="32"/>
          <w:szCs w:val="32"/>
        </w:rPr>
        <w:t xml:space="preserve">  </w:t>
      </w:r>
      <w:r>
        <w:rPr>
          <w:rFonts w:eastAsia="仿宋_GB2312"/>
          <w:spacing w:val="-6"/>
          <w:kern w:val="0"/>
          <w:sz w:val="32"/>
          <w:szCs w:val="32"/>
        </w:rPr>
        <w:t>话：（</w:t>
      </w:r>
      <w:r>
        <w:rPr>
          <w:rFonts w:eastAsia="仿宋_GB2312"/>
          <w:spacing w:val="-6"/>
          <w:kern w:val="0"/>
          <w:sz w:val="32"/>
          <w:szCs w:val="32"/>
        </w:rPr>
        <w:t>010</w:t>
      </w:r>
      <w:r>
        <w:rPr>
          <w:rFonts w:eastAsia="仿宋_GB2312"/>
          <w:spacing w:val="-6"/>
          <w:kern w:val="0"/>
          <w:sz w:val="32"/>
          <w:szCs w:val="32"/>
        </w:rPr>
        <w:t>）</w:t>
      </w:r>
      <w:r>
        <w:rPr>
          <w:rFonts w:eastAsia="仿宋_GB2312"/>
          <w:spacing w:val="-6"/>
          <w:kern w:val="0"/>
          <w:sz w:val="32"/>
          <w:szCs w:val="32"/>
        </w:rPr>
        <w:t>84661052   84661055</w:t>
      </w:r>
    </w:p>
    <w:p w:rsidR="002C25DD" w:rsidRDefault="0017527A" w:rsidP="00D8394E">
      <w:pPr>
        <w:widowControl/>
        <w:autoSpaceDN w:val="0"/>
        <w:adjustRightInd w:val="0"/>
        <w:snapToGrid w:val="0"/>
        <w:spacing w:line="600" w:lineRule="exact"/>
        <w:ind w:firstLineChars="200" w:firstLine="616"/>
        <w:contextualSpacing/>
        <w:rPr>
          <w:rFonts w:eastAsia="仿宋_GB2312"/>
          <w:kern w:val="0"/>
          <w:sz w:val="32"/>
          <w:szCs w:val="32"/>
        </w:rPr>
      </w:pPr>
      <w:r>
        <w:rPr>
          <w:rFonts w:eastAsia="仿宋_GB2312"/>
          <w:spacing w:val="-6"/>
          <w:kern w:val="0"/>
          <w:sz w:val="32"/>
          <w:szCs w:val="32"/>
        </w:rPr>
        <w:t>传</w:t>
      </w:r>
      <w:r>
        <w:rPr>
          <w:rFonts w:eastAsia="仿宋_GB2312"/>
          <w:spacing w:val="-6"/>
          <w:kern w:val="0"/>
          <w:sz w:val="32"/>
          <w:szCs w:val="32"/>
        </w:rPr>
        <w:t xml:space="preserve">  </w:t>
      </w:r>
      <w:r>
        <w:rPr>
          <w:rFonts w:eastAsia="仿宋_GB2312"/>
          <w:spacing w:val="-6"/>
          <w:kern w:val="0"/>
          <w:sz w:val="32"/>
          <w:szCs w:val="32"/>
        </w:rPr>
        <w:t>真：（</w:t>
      </w:r>
      <w:r>
        <w:rPr>
          <w:rFonts w:eastAsia="仿宋_GB2312"/>
          <w:spacing w:val="-6"/>
          <w:kern w:val="0"/>
          <w:sz w:val="32"/>
          <w:szCs w:val="32"/>
        </w:rPr>
        <w:t>010</w:t>
      </w:r>
      <w:r>
        <w:rPr>
          <w:rFonts w:eastAsia="仿宋_GB2312"/>
          <w:spacing w:val="-6"/>
          <w:kern w:val="0"/>
          <w:sz w:val="32"/>
          <w:szCs w:val="32"/>
        </w:rPr>
        <w:t>）</w:t>
      </w:r>
      <w:r>
        <w:rPr>
          <w:rFonts w:eastAsia="仿宋_GB2312"/>
          <w:spacing w:val="-6"/>
          <w:kern w:val="0"/>
          <w:sz w:val="32"/>
          <w:szCs w:val="32"/>
        </w:rPr>
        <w:t>84661050</w:t>
      </w:r>
    </w:p>
    <w:p w:rsidR="002C25DD" w:rsidRDefault="0017527A" w:rsidP="00D8394E">
      <w:pPr>
        <w:widowControl/>
        <w:autoSpaceDN w:val="0"/>
        <w:adjustRightInd w:val="0"/>
        <w:snapToGrid w:val="0"/>
        <w:spacing w:line="600" w:lineRule="exact"/>
        <w:ind w:firstLineChars="200" w:firstLine="616"/>
        <w:contextualSpacing/>
        <w:rPr>
          <w:rFonts w:eastAsia="仿宋_GB2312"/>
          <w:kern w:val="0"/>
          <w:sz w:val="32"/>
          <w:szCs w:val="32"/>
        </w:rPr>
      </w:pPr>
      <w:r>
        <w:rPr>
          <w:rFonts w:eastAsia="仿宋_GB2312"/>
          <w:spacing w:val="-6"/>
          <w:kern w:val="0"/>
          <w:sz w:val="32"/>
          <w:szCs w:val="32"/>
        </w:rPr>
        <w:t>邮</w:t>
      </w:r>
      <w:r>
        <w:rPr>
          <w:rFonts w:eastAsia="仿宋_GB2312"/>
          <w:spacing w:val="-6"/>
          <w:kern w:val="0"/>
          <w:sz w:val="32"/>
          <w:szCs w:val="32"/>
        </w:rPr>
        <w:t xml:space="preserve">  </w:t>
      </w:r>
      <w:r>
        <w:rPr>
          <w:rFonts w:eastAsia="仿宋_GB2312"/>
          <w:spacing w:val="-6"/>
          <w:kern w:val="0"/>
          <w:sz w:val="32"/>
          <w:szCs w:val="32"/>
        </w:rPr>
        <w:t>箱：</w:t>
      </w:r>
      <w:r>
        <w:rPr>
          <w:rFonts w:eastAsia="仿宋_GB2312"/>
          <w:spacing w:val="-6"/>
          <w:sz w:val="32"/>
          <w:szCs w:val="32"/>
        </w:rPr>
        <w:t>zhangshaohua@cettic.gov.cn</w:t>
      </w:r>
    </w:p>
    <w:p w:rsidR="00D8394E" w:rsidRDefault="0017527A" w:rsidP="00D8394E">
      <w:pPr>
        <w:widowControl/>
        <w:autoSpaceDN w:val="0"/>
        <w:adjustRightInd w:val="0"/>
        <w:snapToGrid w:val="0"/>
        <w:spacing w:line="600" w:lineRule="exact"/>
        <w:ind w:firstLineChars="200" w:firstLine="616"/>
        <w:contextualSpacing/>
        <w:rPr>
          <w:rFonts w:eastAsia="仿宋_GB2312" w:hint="eastAsia"/>
          <w:spacing w:val="-6"/>
          <w:kern w:val="0"/>
          <w:sz w:val="32"/>
          <w:szCs w:val="32"/>
        </w:rPr>
      </w:pPr>
      <w:r>
        <w:rPr>
          <w:rFonts w:eastAsia="仿宋_GB2312"/>
          <w:spacing w:val="-6"/>
          <w:kern w:val="0"/>
          <w:sz w:val="32"/>
          <w:szCs w:val="32"/>
        </w:rPr>
        <w:t>邮</w:t>
      </w:r>
      <w:r>
        <w:rPr>
          <w:rFonts w:eastAsia="仿宋_GB2312"/>
          <w:spacing w:val="-6"/>
          <w:kern w:val="0"/>
          <w:sz w:val="32"/>
          <w:szCs w:val="32"/>
        </w:rPr>
        <w:t xml:space="preserve">  </w:t>
      </w:r>
      <w:r>
        <w:rPr>
          <w:rFonts w:eastAsia="仿宋_GB2312"/>
          <w:spacing w:val="-6"/>
          <w:kern w:val="0"/>
          <w:sz w:val="32"/>
          <w:szCs w:val="32"/>
        </w:rPr>
        <w:t>编：</w:t>
      </w:r>
      <w:r>
        <w:rPr>
          <w:rFonts w:eastAsia="仿宋_GB2312"/>
          <w:spacing w:val="-6"/>
          <w:kern w:val="0"/>
          <w:sz w:val="32"/>
          <w:szCs w:val="32"/>
        </w:rPr>
        <w:t>100101</w:t>
      </w:r>
    </w:p>
    <w:p w:rsidR="00D8394E" w:rsidRPr="00D8394E" w:rsidRDefault="00D8394E" w:rsidP="00D8394E">
      <w:pPr>
        <w:widowControl/>
        <w:autoSpaceDN w:val="0"/>
        <w:adjustRightInd w:val="0"/>
        <w:snapToGrid w:val="0"/>
        <w:spacing w:line="600" w:lineRule="exact"/>
        <w:ind w:firstLineChars="200" w:firstLine="616"/>
        <w:contextualSpacing/>
        <w:rPr>
          <w:rFonts w:eastAsia="仿宋_GB2312"/>
          <w:spacing w:val="-6"/>
          <w:kern w:val="0"/>
          <w:sz w:val="32"/>
          <w:szCs w:val="32"/>
        </w:rPr>
        <w:sectPr w:rsidR="00D8394E" w:rsidRPr="00D8394E">
          <w:pgSz w:w="11906" w:h="16838"/>
          <w:pgMar w:top="1440" w:right="1800" w:bottom="1440" w:left="1800" w:header="851" w:footer="992" w:gutter="0"/>
          <w:cols w:space="720"/>
          <w:docGrid w:type="lines" w:linePitch="312"/>
        </w:sectPr>
      </w:pPr>
      <w:r>
        <w:rPr>
          <w:rFonts w:eastAsia="仿宋_GB2312"/>
          <w:spacing w:val="-6"/>
          <w:kern w:val="0"/>
          <w:sz w:val="32"/>
          <w:szCs w:val="32"/>
        </w:rPr>
        <w:t>地</w:t>
      </w:r>
      <w:r>
        <w:rPr>
          <w:rFonts w:eastAsia="仿宋_GB2312"/>
          <w:spacing w:val="-6"/>
          <w:kern w:val="0"/>
          <w:sz w:val="32"/>
          <w:szCs w:val="32"/>
        </w:rPr>
        <w:t xml:space="preserve">  </w:t>
      </w:r>
      <w:r>
        <w:rPr>
          <w:rFonts w:eastAsia="仿宋_GB2312"/>
          <w:spacing w:val="-6"/>
          <w:kern w:val="0"/>
          <w:sz w:val="32"/>
          <w:szCs w:val="32"/>
        </w:rPr>
        <w:t>址：北京市朝阳区育慧路</w:t>
      </w:r>
      <w:r>
        <w:rPr>
          <w:rFonts w:eastAsia="仿宋_GB2312"/>
          <w:spacing w:val="-6"/>
          <w:kern w:val="0"/>
          <w:sz w:val="32"/>
          <w:szCs w:val="32"/>
        </w:rPr>
        <w:t>3</w:t>
      </w:r>
      <w:r>
        <w:rPr>
          <w:rFonts w:eastAsia="仿宋_GB2312"/>
          <w:spacing w:val="-6"/>
          <w:kern w:val="0"/>
          <w:sz w:val="32"/>
          <w:szCs w:val="32"/>
        </w:rPr>
        <w:t>号中国就业培训技术指导中</w:t>
      </w:r>
    </w:p>
    <w:p w:rsidR="00D8394E" w:rsidRDefault="00D8394E" w:rsidP="00D8394E">
      <w:pPr>
        <w:widowControl/>
        <w:autoSpaceDN w:val="0"/>
        <w:contextualSpacing/>
        <w:jc w:val="center"/>
        <w:rPr>
          <w:rFonts w:eastAsia="仿宋_GB2312"/>
          <w:kern w:val="0"/>
          <w:sz w:val="32"/>
          <w:szCs w:val="32"/>
        </w:rPr>
        <w:sectPr w:rsidR="00D8394E">
          <w:pgSz w:w="11906" w:h="16838"/>
          <w:pgMar w:top="1440" w:right="1800" w:bottom="1440" w:left="1800" w:header="851" w:footer="992" w:gutter="0"/>
          <w:cols w:space="720"/>
          <w:docGrid w:type="lines" w:linePitch="312"/>
        </w:sectPr>
      </w:pPr>
      <w:r>
        <w:rPr>
          <w:rFonts w:eastAsia="仿宋_GB2312" w:hint="eastAsia"/>
          <w:noProof/>
          <w:kern w:val="0"/>
          <w:sz w:val="32"/>
          <w:szCs w:val="32"/>
        </w:rPr>
        <w:lastRenderedPageBreak/>
        <w:drawing>
          <wp:inline distT="0" distB="0" distL="0" distR="0">
            <wp:extent cx="4985385" cy="7843520"/>
            <wp:effectExtent l="19050" t="0" r="5715" b="0"/>
            <wp:docPr id="2" name="图片 1" descr="通知-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知-05..jpg"/>
                    <pic:cNvPicPr/>
                  </pic:nvPicPr>
                  <pic:blipFill>
                    <a:blip r:embed="rId10" cstate="print"/>
                    <a:srcRect b="11550"/>
                    <a:stretch>
                      <a:fillRect/>
                    </a:stretch>
                  </pic:blipFill>
                  <pic:spPr>
                    <a:xfrm>
                      <a:off x="0" y="0"/>
                      <a:ext cx="4985385" cy="7843520"/>
                    </a:xfrm>
                    <a:prstGeom prst="rect">
                      <a:avLst/>
                    </a:prstGeom>
                  </pic:spPr>
                </pic:pic>
              </a:graphicData>
            </a:graphic>
          </wp:inline>
        </w:drawing>
      </w:r>
    </w:p>
    <w:p w:rsidR="002C25DD" w:rsidRDefault="0017527A">
      <w:pPr>
        <w:autoSpaceDN w:val="0"/>
        <w:adjustRightInd w:val="0"/>
        <w:snapToGrid w:val="0"/>
        <w:spacing w:line="540" w:lineRule="exact"/>
        <w:contextualSpacing/>
        <w:jc w:val="left"/>
        <w:rPr>
          <w:rFonts w:eastAsia="仿宋_GB2312"/>
          <w:bCs/>
          <w:sz w:val="32"/>
          <w:szCs w:val="44"/>
        </w:rPr>
      </w:pPr>
      <w:r>
        <w:rPr>
          <w:rFonts w:eastAsia="仿宋_GB2312"/>
          <w:bCs/>
          <w:sz w:val="32"/>
          <w:szCs w:val="44"/>
        </w:rPr>
        <w:lastRenderedPageBreak/>
        <w:t>附件</w:t>
      </w:r>
      <w:r>
        <w:rPr>
          <w:rFonts w:eastAsia="仿宋_GB2312"/>
          <w:bCs/>
          <w:sz w:val="32"/>
          <w:szCs w:val="44"/>
        </w:rPr>
        <w:t>1</w:t>
      </w:r>
    </w:p>
    <w:p w:rsidR="002C25DD" w:rsidRDefault="0017527A">
      <w:pPr>
        <w:pStyle w:val="11"/>
        <w:adjustRightInd w:val="0"/>
        <w:snapToGrid w:val="0"/>
        <w:contextualSpacing/>
        <w:jc w:val="center"/>
        <w:rPr>
          <w:rFonts w:ascii="Times New Roman" w:eastAsia="华文中宋" w:hAnsi="Times New Roman" w:cs="Times New Roman"/>
          <w:b/>
          <w:spacing w:val="-6"/>
          <w:kern w:val="2"/>
          <w:sz w:val="36"/>
          <w:szCs w:val="36"/>
        </w:rPr>
      </w:pPr>
      <w:r>
        <w:rPr>
          <w:rFonts w:ascii="Times New Roman" w:eastAsia="华文中宋" w:hAnsi="Times New Roman" w:cs="Times New Roman"/>
          <w:b/>
          <w:spacing w:val="-6"/>
          <w:kern w:val="2"/>
          <w:sz w:val="36"/>
          <w:szCs w:val="36"/>
        </w:rPr>
        <w:t>第三批一体化课程教学改革试点院校参训名额表</w:t>
      </w:r>
    </w:p>
    <w:p w:rsidR="002C25DD" w:rsidRDefault="002C25DD">
      <w:pPr>
        <w:pStyle w:val="11"/>
        <w:adjustRightInd w:val="0"/>
        <w:snapToGrid w:val="0"/>
        <w:contextualSpacing/>
        <w:jc w:val="center"/>
        <w:rPr>
          <w:rFonts w:ascii="Times New Roman" w:eastAsia="华文中宋" w:hAnsi="Times New Roman" w:cs="Times New Roman"/>
          <w:b/>
          <w:spacing w:val="-6"/>
          <w:kern w:val="2"/>
          <w:sz w:val="36"/>
          <w:szCs w:val="36"/>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4678"/>
        <w:gridCol w:w="1275"/>
        <w:gridCol w:w="1275"/>
      </w:tblGrid>
      <w:tr w:rsidR="002C25DD">
        <w:trPr>
          <w:trHeight w:val="510"/>
          <w:tblHeader/>
          <w:jc w:val="center"/>
        </w:trPr>
        <w:tc>
          <w:tcPr>
            <w:tcW w:w="709" w:type="dxa"/>
            <w:vAlign w:val="center"/>
          </w:tcPr>
          <w:p w:rsidR="002C25DD" w:rsidRDefault="0017527A">
            <w:pPr>
              <w:widowControl/>
              <w:spacing w:line="360" w:lineRule="auto"/>
              <w:jc w:val="center"/>
              <w:rPr>
                <w:rFonts w:eastAsia="仿宋_GB2312"/>
                <w:b/>
                <w:kern w:val="0"/>
                <w:sz w:val="24"/>
              </w:rPr>
            </w:pPr>
            <w:r>
              <w:rPr>
                <w:rFonts w:eastAsia="仿宋_GB2312"/>
                <w:b/>
                <w:kern w:val="0"/>
                <w:sz w:val="24"/>
              </w:rPr>
              <w:t>序号</w:t>
            </w:r>
          </w:p>
        </w:tc>
        <w:tc>
          <w:tcPr>
            <w:tcW w:w="1418" w:type="dxa"/>
            <w:vAlign w:val="center"/>
          </w:tcPr>
          <w:p w:rsidR="002C25DD" w:rsidRDefault="0017527A">
            <w:pPr>
              <w:widowControl/>
              <w:spacing w:line="360" w:lineRule="auto"/>
              <w:jc w:val="center"/>
              <w:rPr>
                <w:rFonts w:eastAsia="仿宋_GB2312"/>
                <w:b/>
                <w:kern w:val="0"/>
                <w:sz w:val="24"/>
              </w:rPr>
            </w:pPr>
            <w:r>
              <w:rPr>
                <w:rFonts w:eastAsia="仿宋_GB2312"/>
                <w:b/>
                <w:kern w:val="0"/>
                <w:sz w:val="24"/>
              </w:rPr>
              <w:t>试点专业</w:t>
            </w:r>
          </w:p>
        </w:tc>
        <w:tc>
          <w:tcPr>
            <w:tcW w:w="4678" w:type="dxa"/>
            <w:vAlign w:val="center"/>
          </w:tcPr>
          <w:p w:rsidR="002C25DD" w:rsidRDefault="0017527A">
            <w:pPr>
              <w:widowControl/>
              <w:spacing w:line="360" w:lineRule="auto"/>
              <w:jc w:val="center"/>
              <w:rPr>
                <w:rFonts w:eastAsia="仿宋_GB2312"/>
                <w:b/>
                <w:kern w:val="0"/>
                <w:sz w:val="24"/>
              </w:rPr>
            </w:pPr>
            <w:r>
              <w:rPr>
                <w:rFonts w:eastAsia="仿宋_GB2312"/>
                <w:b/>
                <w:kern w:val="0"/>
                <w:sz w:val="24"/>
              </w:rPr>
              <w:t>试点院校</w:t>
            </w:r>
          </w:p>
        </w:tc>
        <w:tc>
          <w:tcPr>
            <w:tcW w:w="1275" w:type="dxa"/>
          </w:tcPr>
          <w:p w:rsidR="002C25DD" w:rsidRDefault="0017527A">
            <w:pPr>
              <w:widowControl/>
              <w:spacing w:line="360" w:lineRule="auto"/>
              <w:jc w:val="center"/>
              <w:rPr>
                <w:rFonts w:eastAsia="仿宋_GB2312"/>
                <w:b/>
                <w:kern w:val="0"/>
                <w:sz w:val="24"/>
              </w:rPr>
            </w:pPr>
            <w:r>
              <w:rPr>
                <w:rFonts w:eastAsia="仿宋_GB2312"/>
                <w:b/>
                <w:kern w:val="0"/>
                <w:sz w:val="24"/>
              </w:rPr>
              <w:t>参训名额</w:t>
            </w:r>
          </w:p>
        </w:tc>
        <w:tc>
          <w:tcPr>
            <w:tcW w:w="1275" w:type="dxa"/>
          </w:tcPr>
          <w:p w:rsidR="002C25DD" w:rsidRDefault="0017527A">
            <w:pPr>
              <w:widowControl/>
              <w:spacing w:line="360" w:lineRule="auto"/>
              <w:jc w:val="center"/>
              <w:rPr>
                <w:rFonts w:eastAsia="仿宋_GB2312"/>
                <w:b/>
                <w:kern w:val="0"/>
                <w:sz w:val="24"/>
              </w:rPr>
            </w:pPr>
            <w:r>
              <w:rPr>
                <w:rFonts w:eastAsia="仿宋_GB2312"/>
                <w:b/>
                <w:kern w:val="0"/>
                <w:sz w:val="24"/>
              </w:rPr>
              <w:t>备注</w:t>
            </w: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01</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工业机器人应用与维护</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广州市机电技师学院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北京市汽车工业高级技工学校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天津市电子信息高级技术学校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山东技师学院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荆门技师学院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广州市工贸技师学院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广西柳州商贸技工学校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02</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机电一体化技术</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广东省机械技师学院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济宁技师学院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淄博市技师学院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仪征技师学院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广州市公用事业技师学院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广西工业技师学院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重庆市机械高级技工学校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03</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城市轨道交通运输与管理</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广东省交通运输技师学院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郑州财经技师学院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大连交通技师学院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广州市工贸技师学院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广州市轻工技师学院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674"/>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重庆建材技工学校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82"/>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宝鸡铁路技师学院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lastRenderedPageBreak/>
              <w:t>04</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电子商务</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江苏省常州技师学院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北京市应用高级技工学校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承德技师学院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江苏省盐城技师学院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山东工程技师学院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广东省电子商务技师学院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清远市技师学院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05</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现代物流</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东莞市技师学院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青岛市技师学院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广州市交通技师学院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广西交通技师学院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重庆市机械高级技工学校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广东省交通运输技师学院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06</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机械设备装配与自动控制</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成都市技师学院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首钢技师学院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邢台技师学院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芜湖技师学院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山东工程技师学院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济宁市工业技师学院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楚雄技师学院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07</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计算机应用与维修</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广州市轻工技师学院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山西冶金技师学院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淄博市技师学院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广州市公用事业技师学院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海南省海口技师学院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四川矿产机电技师学院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08</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建筑施工</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厦门技师学院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江苏省徐州技师学院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镇江技师学院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浙江建设技师学院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德州市技师学院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广东省城市建设高级技工学校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重庆建筑高级技工学校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山东省城市服务技术学院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09</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电梯工程</w:t>
            </w:r>
          </w:p>
          <w:p w:rsidR="002C25DD" w:rsidRDefault="0017527A">
            <w:pPr>
              <w:widowControl/>
              <w:spacing w:line="360" w:lineRule="auto"/>
              <w:jc w:val="center"/>
              <w:rPr>
                <w:rFonts w:eastAsia="仿宋_GB2312"/>
                <w:kern w:val="0"/>
                <w:sz w:val="24"/>
              </w:rPr>
            </w:pPr>
            <w:r>
              <w:rPr>
                <w:rFonts w:eastAsia="仿宋_GB2312"/>
                <w:kern w:val="0"/>
                <w:sz w:val="24"/>
              </w:rPr>
              <w:t>技术</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深圳技师学院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天津市劳动保障技师学院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浙江建设技师学院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茂名技师学院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广州市机电技师学院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云南省电子信息高级技工学校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西安技师学院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10</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食品加工与检验</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北京轻工技师学院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北京市工业技师学院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山东医药技师学院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河南经济贸易高级技工学校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中山市技师学院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广东省粤东高级技工学校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广东省轻工业高级技工学校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11</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机电设备安装与维修</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山东交通技师学院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北京市工业技师学院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lastRenderedPageBreak/>
              <w:t>11</w:t>
            </w:r>
          </w:p>
        </w:tc>
        <w:tc>
          <w:tcPr>
            <w:tcW w:w="1418" w:type="dxa"/>
            <w:vMerge w:val="restart"/>
            <w:vAlign w:val="center"/>
          </w:tcPr>
          <w:p w:rsidR="002C25DD" w:rsidRDefault="0017527A">
            <w:pPr>
              <w:widowControl/>
              <w:spacing w:line="360" w:lineRule="auto"/>
              <w:jc w:val="left"/>
              <w:rPr>
                <w:rFonts w:eastAsia="仿宋_GB2312"/>
                <w:kern w:val="0"/>
                <w:sz w:val="24"/>
              </w:rPr>
            </w:pPr>
            <w:r>
              <w:rPr>
                <w:rFonts w:eastAsia="仿宋_GB2312"/>
                <w:kern w:val="0"/>
                <w:sz w:val="24"/>
              </w:rPr>
              <w:t>机电设备安装与维修</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青岛市技师学院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烟台市技师学院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广西机电技师学院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贵航高级技工学校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12</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化工工艺</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山东化工技师学院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济宁技师学院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菏泽化工高级技工学校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广西工业技师学院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四川化工高级技工学校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云南省化工高级技工学校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甘肃石化技师学院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13</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工程机械运用与维修</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徐州工程机械技师学院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呼伦贝尔市高级技工学校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浙江公路技师学院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山东山推高级技工学校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山东公路技师学院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贵阳铁路高级技工学校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云南交通技师学院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14</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环境保护与检测</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北京市工业技师学院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北京市市政管理高级技术学校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山东化工技师学院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四川化工高级技工学校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15</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新能源汽车检测与维修</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杭州技师学院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北京市公共交通高级技工学校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北京市汽车工业高级技工学校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lastRenderedPageBreak/>
              <w:t>15</w:t>
            </w:r>
          </w:p>
        </w:tc>
        <w:tc>
          <w:tcPr>
            <w:tcW w:w="1418" w:type="dxa"/>
            <w:vMerge w:val="restart"/>
            <w:vAlign w:val="center"/>
          </w:tcPr>
          <w:p w:rsidR="002C25DD" w:rsidRDefault="0017527A">
            <w:pPr>
              <w:widowControl/>
              <w:spacing w:line="360" w:lineRule="auto"/>
              <w:jc w:val="left"/>
              <w:rPr>
                <w:rFonts w:eastAsia="仿宋_GB2312"/>
                <w:kern w:val="0"/>
                <w:sz w:val="24"/>
              </w:rPr>
            </w:pPr>
            <w:r>
              <w:rPr>
                <w:rFonts w:eastAsia="仿宋_GB2312"/>
                <w:kern w:val="0"/>
                <w:sz w:val="24"/>
              </w:rPr>
              <w:t>新能源汽车检测与维修</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大连交通技师学院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江苏省盐城技师学院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广州市交通技师学院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广州市技师学院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深圳技师学院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16</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工业设计</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广州市工贸技师学院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东莞市技师学院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惠州市技师学院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中山市技师学院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广州市机电技师学院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restart"/>
            <w:vAlign w:val="center"/>
          </w:tcPr>
          <w:p w:rsidR="002C25DD" w:rsidRDefault="0017527A">
            <w:pPr>
              <w:widowControl/>
              <w:spacing w:line="360" w:lineRule="auto"/>
              <w:jc w:val="center"/>
              <w:rPr>
                <w:kern w:val="0"/>
                <w:sz w:val="24"/>
              </w:rPr>
            </w:pPr>
            <w:r>
              <w:rPr>
                <w:kern w:val="0"/>
                <w:sz w:val="24"/>
              </w:rPr>
              <w:t>17</w:t>
            </w:r>
          </w:p>
        </w:tc>
        <w:tc>
          <w:tcPr>
            <w:tcW w:w="1418" w:type="dxa"/>
            <w:vMerge w:val="restart"/>
            <w:vAlign w:val="center"/>
          </w:tcPr>
          <w:p w:rsidR="002C25DD" w:rsidRDefault="0017527A">
            <w:pPr>
              <w:widowControl/>
              <w:spacing w:line="360" w:lineRule="auto"/>
              <w:jc w:val="center"/>
              <w:rPr>
                <w:rFonts w:eastAsia="仿宋_GB2312"/>
                <w:kern w:val="0"/>
                <w:sz w:val="24"/>
              </w:rPr>
            </w:pPr>
            <w:r>
              <w:rPr>
                <w:rFonts w:eastAsia="仿宋_GB2312"/>
                <w:kern w:val="0"/>
                <w:sz w:val="24"/>
              </w:rPr>
              <w:t>无人机应用技术</w:t>
            </w: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山东技师学院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17527A">
            <w:pPr>
              <w:widowControl/>
              <w:spacing w:line="360" w:lineRule="auto"/>
              <w:jc w:val="center"/>
              <w:rPr>
                <w:rFonts w:eastAsia="仿宋_GB2312"/>
                <w:kern w:val="0"/>
                <w:sz w:val="24"/>
              </w:rPr>
            </w:pPr>
            <w:r>
              <w:rPr>
                <w:rFonts w:eastAsia="仿宋_GB2312" w:hint="eastAsia"/>
                <w:kern w:val="0"/>
                <w:sz w:val="24"/>
              </w:rPr>
              <w:t>承办校</w:t>
            </w: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黑龙江技师学院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浙江省平湖高级技工学校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芜湖技师学院</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709" w:type="dxa"/>
            <w:vMerge/>
            <w:vAlign w:val="center"/>
          </w:tcPr>
          <w:p w:rsidR="002C25DD" w:rsidRDefault="002C25DD">
            <w:pPr>
              <w:widowControl/>
              <w:spacing w:line="360" w:lineRule="auto"/>
              <w:jc w:val="center"/>
              <w:rPr>
                <w:kern w:val="0"/>
                <w:sz w:val="24"/>
              </w:rPr>
            </w:pPr>
          </w:p>
        </w:tc>
        <w:tc>
          <w:tcPr>
            <w:tcW w:w="1418" w:type="dxa"/>
            <w:vMerge/>
            <w:vAlign w:val="center"/>
          </w:tcPr>
          <w:p w:rsidR="002C25DD" w:rsidRDefault="002C25DD">
            <w:pPr>
              <w:widowControl/>
              <w:spacing w:line="360" w:lineRule="auto"/>
              <w:jc w:val="left"/>
              <w:rPr>
                <w:rFonts w:eastAsia="仿宋_GB2312"/>
                <w:kern w:val="0"/>
                <w:sz w:val="24"/>
              </w:rPr>
            </w:pPr>
          </w:p>
        </w:tc>
        <w:tc>
          <w:tcPr>
            <w:tcW w:w="4678" w:type="dxa"/>
            <w:vAlign w:val="center"/>
          </w:tcPr>
          <w:p w:rsidR="002C25DD" w:rsidRDefault="0017527A">
            <w:pPr>
              <w:widowControl/>
              <w:spacing w:line="360" w:lineRule="auto"/>
              <w:jc w:val="center"/>
              <w:rPr>
                <w:rFonts w:eastAsia="仿宋_GB2312"/>
                <w:kern w:val="0"/>
                <w:sz w:val="24"/>
              </w:rPr>
            </w:pPr>
            <w:r>
              <w:rPr>
                <w:rFonts w:eastAsia="仿宋_GB2312"/>
                <w:kern w:val="0"/>
                <w:sz w:val="24"/>
              </w:rPr>
              <w:t>陕西工程科技高级技工学校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r w:rsidR="002C25DD">
        <w:trPr>
          <w:trHeight w:val="510"/>
          <w:jc w:val="center"/>
        </w:trPr>
        <w:tc>
          <w:tcPr>
            <w:tcW w:w="6805" w:type="dxa"/>
            <w:gridSpan w:val="3"/>
            <w:vAlign w:val="center"/>
          </w:tcPr>
          <w:p w:rsidR="002C25DD" w:rsidRDefault="0017527A">
            <w:pPr>
              <w:widowControl/>
              <w:spacing w:line="360" w:lineRule="auto"/>
              <w:jc w:val="center"/>
              <w:rPr>
                <w:rFonts w:eastAsia="仿宋_GB2312"/>
                <w:kern w:val="0"/>
                <w:sz w:val="24"/>
              </w:rPr>
            </w:pPr>
            <w:r>
              <w:rPr>
                <w:rFonts w:eastAsia="仿宋_GB2312"/>
                <w:kern w:val="0"/>
                <w:sz w:val="24"/>
              </w:rPr>
              <w:t>合计</w:t>
            </w:r>
          </w:p>
        </w:tc>
        <w:tc>
          <w:tcPr>
            <w:tcW w:w="1275" w:type="dxa"/>
            <w:vAlign w:val="center"/>
          </w:tcPr>
          <w:p w:rsidR="002C25DD" w:rsidRDefault="0017527A">
            <w:pPr>
              <w:widowControl/>
              <w:spacing w:line="360" w:lineRule="auto"/>
              <w:jc w:val="center"/>
              <w:rPr>
                <w:rFonts w:eastAsia="仿宋_GB2312"/>
                <w:kern w:val="0"/>
                <w:sz w:val="24"/>
              </w:rPr>
            </w:pPr>
            <w:r>
              <w:rPr>
                <w:rFonts w:eastAsia="仿宋_GB2312"/>
                <w:kern w:val="0"/>
                <w:sz w:val="24"/>
              </w:rPr>
              <w:t>222</w:t>
            </w:r>
            <w:r>
              <w:rPr>
                <w:rFonts w:eastAsia="仿宋_GB2312"/>
                <w:kern w:val="0"/>
                <w:sz w:val="24"/>
              </w:rPr>
              <w:t>人</w:t>
            </w:r>
          </w:p>
        </w:tc>
        <w:tc>
          <w:tcPr>
            <w:tcW w:w="1275" w:type="dxa"/>
          </w:tcPr>
          <w:p w:rsidR="002C25DD" w:rsidRDefault="002C25DD">
            <w:pPr>
              <w:widowControl/>
              <w:spacing w:line="360" w:lineRule="auto"/>
              <w:jc w:val="center"/>
              <w:rPr>
                <w:rFonts w:eastAsia="仿宋_GB2312"/>
                <w:kern w:val="0"/>
                <w:sz w:val="24"/>
              </w:rPr>
            </w:pPr>
          </w:p>
        </w:tc>
      </w:tr>
    </w:tbl>
    <w:p w:rsidR="002C25DD" w:rsidRDefault="0017527A">
      <w:pPr>
        <w:autoSpaceDN w:val="0"/>
        <w:spacing w:line="540" w:lineRule="exact"/>
        <w:jc w:val="left"/>
        <w:rPr>
          <w:rFonts w:eastAsia="仿宋_GB2312"/>
          <w:bCs/>
          <w:sz w:val="32"/>
          <w:szCs w:val="44"/>
        </w:rPr>
      </w:pPr>
      <w:r>
        <w:rPr>
          <w:rFonts w:eastAsia="仿宋_GB2312"/>
          <w:bCs/>
          <w:sz w:val="32"/>
          <w:szCs w:val="44"/>
        </w:rPr>
        <w:br w:type="page"/>
      </w:r>
    </w:p>
    <w:p w:rsidR="002C25DD" w:rsidRDefault="0017527A" w:rsidP="007D1739">
      <w:pPr>
        <w:autoSpaceDN w:val="0"/>
        <w:spacing w:afterLines="50" w:line="600" w:lineRule="exact"/>
        <w:jc w:val="left"/>
        <w:rPr>
          <w:rFonts w:eastAsia="仿宋_GB2312"/>
          <w:bCs/>
          <w:sz w:val="32"/>
          <w:szCs w:val="32"/>
        </w:rPr>
      </w:pPr>
      <w:r>
        <w:rPr>
          <w:rFonts w:eastAsia="仿宋_GB2312"/>
          <w:bCs/>
          <w:sz w:val="32"/>
          <w:szCs w:val="32"/>
        </w:rPr>
        <w:lastRenderedPageBreak/>
        <w:t>附件</w:t>
      </w:r>
      <w:r>
        <w:rPr>
          <w:rFonts w:eastAsia="仿宋_GB2312"/>
          <w:bCs/>
          <w:sz w:val="32"/>
          <w:szCs w:val="32"/>
        </w:rPr>
        <w:t>2</w:t>
      </w:r>
    </w:p>
    <w:p w:rsidR="002C25DD" w:rsidRDefault="0017527A" w:rsidP="007D1739">
      <w:pPr>
        <w:autoSpaceDN w:val="0"/>
        <w:spacing w:afterLines="50" w:line="600" w:lineRule="exact"/>
        <w:jc w:val="center"/>
        <w:rPr>
          <w:rFonts w:eastAsia="仿宋_GB2312"/>
          <w:bCs/>
          <w:sz w:val="36"/>
          <w:szCs w:val="36"/>
        </w:rPr>
      </w:pPr>
      <w:r>
        <w:rPr>
          <w:rFonts w:eastAsia="华文中宋"/>
          <w:b/>
          <w:bCs/>
          <w:sz w:val="36"/>
          <w:szCs w:val="36"/>
        </w:rPr>
        <w:t>2017</w:t>
      </w:r>
      <w:r>
        <w:rPr>
          <w:rFonts w:eastAsia="华文中宋"/>
          <w:b/>
          <w:bCs/>
          <w:sz w:val="36"/>
          <w:szCs w:val="36"/>
        </w:rPr>
        <w:t>年全国技工院校一体化师资培训名额分配表</w:t>
      </w:r>
    </w:p>
    <w:tbl>
      <w:tblPr>
        <w:tblW w:w="94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78"/>
        <w:gridCol w:w="911"/>
        <w:gridCol w:w="1028"/>
        <w:gridCol w:w="1029"/>
        <w:gridCol w:w="1029"/>
        <w:gridCol w:w="714"/>
        <w:gridCol w:w="714"/>
        <w:gridCol w:w="1027"/>
        <w:gridCol w:w="716"/>
        <w:gridCol w:w="716"/>
      </w:tblGrid>
      <w:tr w:rsidR="002C25DD">
        <w:trPr>
          <w:trHeight w:val="1312"/>
          <w:tblHeader/>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2C25DD">
            <w:pPr>
              <w:widowControl/>
              <w:autoSpaceDN w:val="0"/>
              <w:spacing w:line="360" w:lineRule="exact"/>
              <w:jc w:val="left"/>
              <w:rPr>
                <w:rFonts w:eastAsia="仿宋_GB2312"/>
                <w:kern w:val="0"/>
                <w:szCs w:val="21"/>
              </w:rPr>
            </w:pPr>
            <w:r w:rsidRPr="002C25DD">
              <w:pict>
                <v:group id="_x0000_s1128" style="position:absolute;margin-left:-5pt;margin-top:-.75pt;width:76.9pt;height:73.9pt;z-index:251719680" coordsize="1082,948203203">
                  <v:line id="__TH_L111" o:spid="_x0000_s1129" style="position:absolute" from="0,0" to="1082,948" strokeweight="1pt"/>
                  <v:line id="__TH_L112" o:spid="_x0000_s1130" style="position:absolute" from="0,0" to="541,948" strokeweight="1pt"/>
                </v:group>
              </w:pict>
            </w:r>
            <w:r w:rsidR="0017527A">
              <w:rPr>
                <w:rFonts w:eastAsia="仿宋_GB2312"/>
                <w:kern w:val="0"/>
                <w:szCs w:val="21"/>
              </w:rPr>
              <w:t xml:space="preserve">     </w:t>
            </w:r>
          </w:p>
          <w:p w:rsidR="002C25DD" w:rsidRDefault="0017527A">
            <w:pPr>
              <w:widowControl/>
              <w:autoSpaceDN w:val="0"/>
              <w:spacing w:line="360" w:lineRule="exact"/>
              <w:ind w:firstLineChars="100" w:firstLine="210"/>
              <w:jc w:val="left"/>
              <w:rPr>
                <w:rFonts w:eastAsia="仿宋_GB2312"/>
                <w:kern w:val="0"/>
                <w:szCs w:val="21"/>
              </w:rPr>
            </w:pPr>
            <w:r>
              <w:rPr>
                <w:rFonts w:eastAsia="仿宋_GB2312"/>
                <w:kern w:val="0"/>
                <w:szCs w:val="21"/>
              </w:rPr>
              <w:t>专</w:t>
            </w:r>
            <w:r>
              <w:rPr>
                <w:rFonts w:eastAsia="仿宋_GB2312" w:hint="eastAsia"/>
                <w:kern w:val="0"/>
                <w:szCs w:val="21"/>
              </w:rPr>
              <w:t xml:space="preserve">   </w:t>
            </w:r>
            <w:r>
              <w:rPr>
                <w:rFonts w:eastAsia="仿宋_GB2312"/>
                <w:kern w:val="0"/>
                <w:szCs w:val="21"/>
              </w:rPr>
              <w:t>业</w:t>
            </w:r>
          </w:p>
          <w:p w:rsidR="002C25DD" w:rsidRDefault="0017527A">
            <w:pPr>
              <w:widowControl/>
              <w:autoSpaceDN w:val="0"/>
              <w:spacing w:line="360" w:lineRule="exact"/>
              <w:ind w:firstLineChars="100" w:firstLine="210"/>
              <w:jc w:val="left"/>
              <w:rPr>
                <w:rFonts w:eastAsia="仿宋_GB2312"/>
                <w:kern w:val="0"/>
                <w:szCs w:val="21"/>
              </w:rPr>
            </w:pPr>
            <w:r>
              <w:rPr>
                <w:rFonts w:eastAsia="仿宋_GB2312"/>
                <w:kern w:val="0"/>
                <w:szCs w:val="21"/>
              </w:rPr>
              <w:t>省</w:t>
            </w:r>
            <w:r>
              <w:rPr>
                <w:rFonts w:eastAsia="仿宋_GB2312"/>
                <w:kern w:val="0"/>
                <w:szCs w:val="21"/>
              </w:rPr>
              <w:t xml:space="preserve">   </w:t>
            </w:r>
            <w:r>
              <w:rPr>
                <w:rFonts w:eastAsia="仿宋_GB2312" w:hint="eastAsia"/>
                <w:kern w:val="0"/>
                <w:szCs w:val="21"/>
              </w:rPr>
              <w:t>份</w:t>
            </w:r>
          </w:p>
          <w:p w:rsidR="002C25DD" w:rsidRDefault="0017527A">
            <w:pPr>
              <w:widowControl/>
              <w:autoSpaceDN w:val="0"/>
              <w:spacing w:line="360" w:lineRule="exact"/>
              <w:ind w:firstLineChars="100" w:firstLine="210"/>
              <w:jc w:val="left"/>
              <w:rPr>
                <w:rFonts w:eastAsia="仿宋_GB2312"/>
                <w:kern w:val="0"/>
                <w:szCs w:val="21"/>
              </w:rPr>
            </w:pPr>
            <w:r>
              <w:rPr>
                <w:rFonts w:eastAsia="仿宋_GB2312" w:hint="eastAsia"/>
                <w:kern w:val="0"/>
                <w:szCs w:val="21"/>
              </w:rPr>
              <w:t>名</w:t>
            </w:r>
            <w:r>
              <w:rPr>
                <w:rFonts w:eastAsia="仿宋_GB2312"/>
                <w:kern w:val="0"/>
                <w:szCs w:val="21"/>
              </w:rPr>
              <w:t xml:space="preserve">   </w:t>
            </w:r>
            <w:r>
              <w:rPr>
                <w:rFonts w:eastAsia="仿宋_GB2312"/>
                <w:kern w:val="0"/>
                <w:szCs w:val="21"/>
              </w:rPr>
              <w:t>额</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60" w:lineRule="exact"/>
              <w:jc w:val="center"/>
              <w:rPr>
                <w:rFonts w:eastAsia="仿宋_GB2312"/>
                <w:kern w:val="0"/>
                <w:szCs w:val="21"/>
              </w:rPr>
            </w:pPr>
            <w:r>
              <w:rPr>
                <w:rFonts w:eastAsia="仿宋_GB2312"/>
                <w:kern w:val="0"/>
                <w:szCs w:val="21"/>
              </w:rPr>
              <w:t>合计</w:t>
            </w:r>
          </w:p>
        </w:tc>
        <w:tc>
          <w:tcPr>
            <w:tcW w:w="1028"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工业机器人应用与维护</w:t>
            </w:r>
          </w:p>
        </w:tc>
        <w:tc>
          <w:tcPr>
            <w:tcW w:w="1029"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机电一体化技术</w:t>
            </w:r>
          </w:p>
        </w:tc>
        <w:tc>
          <w:tcPr>
            <w:tcW w:w="1029"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城市轨道交通运输与管理</w:t>
            </w:r>
          </w:p>
        </w:tc>
        <w:tc>
          <w:tcPr>
            <w:tcW w:w="714"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电子商务</w:t>
            </w:r>
          </w:p>
        </w:tc>
        <w:tc>
          <w:tcPr>
            <w:tcW w:w="714"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现代物流</w:t>
            </w:r>
          </w:p>
        </w:tc>
        <w:tc>
          <w:tcPr>
            <w:tcW w:w="1027"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机械设备装配与自动控制</w:t>
            </w:r>
          </w:p>
        </w:tc>
        <w:tc>
          <w:tcPr>
            <w:tcW w:w="716"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计算机应用与维修</w:t>
            </w:r>
          </w:p>
        </w:tc>
        <w:tc>
          <w:tcPr>
            <w:tcW w:w="716"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建筑施工</w:t>
            </w: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ind w:rightChars="4" w:right="8"/>
              <w:jc w:val="center"/>
              <w:rPr>
                <w:rFonts w:eastAsia="仿宋_GB2312"/>
                <w:kern w:val="0"/>
                <w:szCs w:val="21"/>
              </w:rPr>
            </w:pPr>
            <w:r>
              <w:rPr>
                <w:rFonts w:eastAsia="仿宋_GB2312"/>
                <w:kern w:val="0"/>
                <w:szCs w:val="21"/>
              </w:rPr>
              <w:t>北</w:t>
            </w:r>
            <w:r>
              <w:rPr>
                <w:rFonts w:eastAsia="仿宋_GB2312"/>
                <w:kern w:val="0"/>
                <w:szCs w:val="21"/>
              </w:rPr>
              <w:t xml:space="preserve">  </w:t>
            </w:r>
            <w:r>
              <w:rPr>
                <w:rFonts w:eastAsia="仿宋_GB2312"/>
                <w:kern w:val="0"/>
                <w:szCs w:val="21"/>
              </w:rPr>
              <w:t>京</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4</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天</w:t>
            </w:r>
            <w:r>
              <w:rPr>
                <w:rFonts w:eastAsia="仿宋_GB2312"/>
                <w:kern w:val="0"/>
                <w:szCs w:val="21"/>
              </w:rPr>
              <w:t xml:space="preserve">  </w:t>
            </w:r>
            <w:r>
              <w:rPr>
                <w:rFonts w:eastAsia="仿宋_GB2312"/>
                <w:kern w:val="0"/>
                <w:szCs w:val="21"/>
              </w:rPr>
              <w:t>津</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4</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河</w:t>
            </w:r>
            <w:r>
              <w:rPr>
                <w:rFonts w:eastAsia="仿宋_GB2312"/>
                <w:kern w:val="0"/>
                <w:szCs w:val="21"/>
              </w:rPr>
              <w:t xml:space="preserve">  </w:t>
            </w:r>
            <w:r>
              <w:rPr>
                <w:rFonts w:eastAsia="仿宋_GB2312"/>
                <w:kern w:val="0"/>
                <w:szCs w:val="21"/>
              </w:rPr>
              <w:t>北</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8</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山</w:t>
            </w:r>
            <w:r>
              <w:rPr>
                <w:rFonts w:eastAsia="仿宋_GB2312"/>
                <w:kern w:val="0"/>
                <w:szCs w:val="21"/>
              </w:rPr>
              <w:t xml:space="preserve">  </w:t>
            </w:r>
            <w:r>
              <w:rPr>
                <w:rFonts w:eastAsia="仿宋_GB2312"/>
                <w:kern w:val="0"/>
                <w:szCs w:val="21"/>
              </w:rPr>
              <w:t>西</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3</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内蒙古</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3</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辽</w:t>
            </w:r>
            <w:r>
              <w:rPr>
                <w:rFonts w:eastAsia="仿宋_GB2312"/>
                <w:kern w:val="0"/>
                <w:szCs w:val="21"/>
              </w:rPr>
              <w:t xml:space="preserve">  </w:t>
            </w:r>
            <w:r>
              <w:rPr>
                <w:rFonts w:eastAsia="仿宋_GB2312"/>
                <w:kern w:val="0"/>
                <w:szCs w:val="21"/>
              </w:rPr>
              <w:t>宁</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11</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吉</w:t>
            </w:r>
            <w:r>
              <w:rPr>
                <w:rFonts w:eastAsia="仿宋_GB2312"/>
                <w:kern w:val="0"/>
                <w:szCs w:val="21"/>
              </w:rPr>
              <w:t xml:space="preserve">  </w:t>
            </w:r>
            <w:r>
              <w:rPr>
                <w:rFonts w:eastAsia="仿宋_GB2312"/>
                <w:kern w:val="0"/>
                <w:szCs w:val="21"/>
              </w:rPr>
              <w:t>林</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4</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黑龙江</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7</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江</w:t>
            </w:r>
            <w:r>
              <w:rPr>
                <w:rFonts w:eastAsia="仿宋_GB2312"/>
                <w:kern w:val="0"/>
                <w:szCs w:val="21"/>
              </w:rPr>
              <w:t xml:space="preserve">  </w:t>
            </w:r>
            <w:r>
              <w:rPr>
                <w:rFonts w:eastAsia="仿宋_GB2312"/>
                <w:kern w:val="0"/>
                <w:szCs w:val="21"/>
              </w:rPr>
              <w:t>苏</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22</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浙</w:t>
            </w:r>
            <w:r>
              <w:rPr>
                <w:rFonts w:eastAsia="仿宋_GB2312"/>
                <w:kern w:val="0"/>
                <w:szCs w:val="21"/>
              </w:rPr>
              <w:t xml:space="preserve">  </w:t>
            </w:r>
            <w:r>
              <w:rPr>
                <w:rFonts w:eastAsia="仿宋_GB2312"/>
                <w:kern w:val="0"/>
                <w:szCs w:val="21"/>
              </w:rPr>
              <w:t>江</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16</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安</w:t>
            </w:r>
            <w:r>
              <w:rPr>
                <w:rFonts w:eastAsia="仿宋_GB2312"/>
                <w:kern w:val="0"/>
                <w:szCs w:val="21"/>
              </w:rPr>
              <w:t xml:space="preserve">  </w:t>
            </w:r>
            <w:r>
              <w:rPr>
                <w:rFonts w:eastAsia="仿宋_GB2312"/>
                <w:kern w:val="0"/>
                <w:szCs w:val="21"/>
              </w:rPr>
              <w:t>徽</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9</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福</w:t>
            </w:r>
            <w:r>
              <w:rPr>
                <w:rFonts w:eastAsia="仿宋_GB2312"/>
                <w:kern w:val="0"/>
                <w:szCs w:val="21"/>
              </w:rPr>
              <w:t xml:space="preserve">  </w:t>
            </w:r>
            <w:r>
              <w:rPr>
                <w:rFonts w:eastAsia="仿宋_GB2312"/>
                <w:kern w:val="0"/>
                <w:szCs w:val="21"/>
              </w:rPr>
              <w:t>建</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11</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江</w:t>
            </w:r>
            <w:r>
              <w:rPr>
                <w:rFonts w:eastAsia="仿宋_GB2312"/>
                <w:kern w:val="0"/>
                <w:szCs w:val="21"/>
              </w:rPr>
              <w:t xml:space="preserve">  </w:t>
            </w:r>
            <w:r>
              <w:rPr>
                <w:rFonts w:eastAsia="仿宋_GB2312"/>
                <w:kern w:val="0"/>
                <w:szCs w:val="21"/>
              </w:rPr>
              <w:t>西</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5</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山</w:t>
            </w:r>
            <w:r>
              <w:rPr>
                <w:rFonts w:eastAsia="仿宋_GB2312"/>
                <w:kern w:val="0"/>
                <w:szCs w:val="21"/>
              </w:rPr>
              <w:t xml:space="preserve">  </w:t>
            </w:r>
            <w:r>
              <w:rPr>
                <w:rFonts w:eastAsia="仿宋_GB2312"/>
                <w:kern w:val="0"/>
                <w:szCs w:val="21"/>
              </w:rPr>
              <w:t>东</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33</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河</w:t>
            </w:r>
            <w:r>
              <w:rPr>
                <w:rFonts w:eastAsia="仿宋_GB2312"/>
                <w:kern w:val="0"/>
                <w:szCs w:val="21"/>
              </w:rPr>
              <w:t xml:space="preserve">  </w:t>
            </w:r>
            <w:r>
              <w:rPr>
                <w:rFonts w:eastAsia="仿宋_GB2312"/>
                <w:kern w:val="0"/>
                <w:szCs w:val="21"/>
              </w:rPr>
              <w:t>南</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15</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湖</w:t>
            </w:r>
            <w:r>
              <w:rPr>
                <w:rFonts w:eastAsia="仿宋_GB2312"/>
                <w:kern w:val="0"/>
                <w:szCs w:val="21"/>
              </w:rPr>
              <w:t xml:space="preserve">  </w:t>
            </w:r>
            <w:r>
              <w:rPr>
                <w:rFonts w:eastAsia="仿宋_GB2312"/>
                <w:kern w:val="0"/>
                <w:szCs w:val="21"/>
              </w:rPr>
              <w:t>北</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8</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湖</w:t>
            </w:r>
            <w:r>
              <w:rPr>
                <w:rFonts w:eastAsia="仿宋_GB2312"/>
                <w:kern w:val="0"/>
                <w:szCs w:val="21"/>
              </w:rPr>
              <w:t xml:space="preserve">  </w:t>
            </w:r>
            <w:r>
              <w:rPr>
                <w:rFonts w:eastAsia="仿宋_GB2312"/>
                <w:kern w:val="0"/>
                <w:szCs w:val="21"/>
              </w:rPr>
              <w:t>南</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11</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广</w:t>
            </w:r>
            <w:r>
              <w:rPr>
                <w:rFonts w:eastAsia="仿宋_GB2312"/>
                <w:kern w:val="0"/>
                <w:szCs w:val="21"/>
              </w:rPr>
              <w:t xml:space="preserve">  </w:t>
            </w:r>
            <w:r>
              <w:rPr>
                <w:rFonts w:eastAsia="仿宋_GB2312"/>
                <w:kern w:val="0"/>
                <w:szCs w:val="21"/>
              </w:rPr>
              <w:t>东</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36</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3</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5</w:t>
            </w: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广</w:t>
            </w:r>
            <w:r>
              <w:rPr>
                <w:rFonts w:eastAsia="仿宋_GB2312"/>
                <w:kern w:val="0"/>
                <w:szCs w:val="21"/>
              </w:rPr>
              <w:t xml:space="preserve">  </w:t>
            </w:r>
            <w:r>
              <w:rPr>
                <w:rFonts w:eastAsia="仿宋_GB2312"/>
                <w:kern w:val="0"/>
                <w:szCs w:val="21"/>
              </w:rPr>
              <w:t>西</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5</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海</w:t>
            </w:r>
            <w:r>
              <w:rPr>
                <w:rFonts w:eastAsia="仿宋_GB2312"/>
                <w:kern w:val="0"/>
                <w:szCs w:val="21"/>
              </w:rPr>
              <w:t xml:space="preserve">  </w:t>
            </w:r>
            <w:r>
              <w:rPr>
                <w:rFonts w:eastAsia="仿宋_GB2312"/>
                <w:kern w:val="0"/>
                <w:szCs w:val="21"/>
              </w:rPr>
              <w:t>南</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3</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重</w:t>
            </w:r>
            <w:r>
              <w:rPr>
                <w:rFonts w:eastAsia="仿宋_GB2312"/>
                <w:kern w:val="0"/>
                <w:szCs w:val="21"/>
              </w:rPr>
              <w:t xml:space="preserve">  </w:t>
            </w:r>
            <w:r>
              <w:rPr>
                <w:rFonts w:eastAsia="仿宋_GB2312"/>
                <w:kern w:val="0"/>
                <w:szCs w:val="21"/>
              </w:rPr>
              <w:t>庆</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7</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四</w:t>
            </w:r>
            <w:r>
              <w:rPr>
                <w:rFonts w:eastAsia="仿宋_GB2312"/>
                <w:kern w:val="0"/>
                <w:szCs w:val="21"/>
              </w:rPr>
              <w:t xml:space="preserve">  </w:t>
            </w:r>
            <w:r>
              <w:rPr>
                <w:rFonts w:eastAsia="仿宋_GB2312"/>
                <w:kern w:val="0"/>
                <w:szCs w:val="21"/>
              </w:rPr>
              <w:t>川</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12</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贵</w:t>
            </w:r>
            <w:r>
              <w:rPr>
                <w:rFonts w:eastAsia="仿宋_GB2312"/>
                <w:kern w:val="0"/>
                <w:szCs w:val="21"/>
              </w:rPr>
              <w:t xml:space="preserve">  </w:t>
            </w:r>
            <w:r>
              <w:rPr>
                <w:rFonts w:eastAsia="仿宋_GB2312"/>
                <w:kern w:val="0"/>
                <w:szCs w:val="21"/>
              </w:rPr>
              <w:t>州</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6</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云</w:t>
            </w:r>
            <w:r>
              <w:rPr>
                <w:rFonts w:eastAsia="仿宋_GB2312"/>
                <w:kern w:val="0"/>
                <w:szCs w:val="21"/>
              </w:rPr>
              <w:t xml:space="preserve">  </w:t>
            </w:r>
            <w:r>
              <w:rPr>
                <w:rFonts w:eastAsia="仿宋_GB2312"/>
                <w:kern w:val="0"/>
                <w:szCs w:val="21"/>
              </w:rPr>
              <w:t>南</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13</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陕</w:t>
            </w:r>
            <w:r>
              <w:rPr>
                <w:rFonts w:eastAsia="仿宋_GB2312"/>
                <w:kern w:val="0"/>
                <w:szCs w:val="21"/>
              </w:rPr>
              <w:t xml:space="preserve">  </w:t>
            </w:r>
            <w:r>
              <w:rPr>
                <w:rFonts w:eastAsia="仿宋_GB2312"/>
                <w:kern w:val="0"/>
                <w:szCs w:val="21"/>
              </w:rPr>
              <w:t>西</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12</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甘</w:t>
            </w:r>
            <w:r>
              <w:rPr>
                <w:rFonts w:eastAsia="仿宋_GB2312"/>
                <w:kern w:val="0"/>
                <w:szCs w:val="21"/>
              </w:rPr>
              <w:t xml:space="preserve">  </w:t>
            </w:r>
            <w:r>
              <w:rPr>
                <w:rFonts w:eastAsia="仿宋_GB2312"/>
                <w:kern w:val="0"/>
                <w:szCs w:val="21"/>
              </w:rPr>
              <w:t>肃</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青</w:t>
            </w:r>
            <w:r>
              <w:rPr>
                <w:rFonts w:eastAsia="仿宋_GB2312"/>
                <w:kern w:val="0"/>
                <w:szCs w:val="21"/>
              </w:rPr>
              <w:t xml:space="preserve">  </w:t>
            </w:r>
            <w:r>
              <w:rPr>
                <w:rFonts w:eastAsia="仿宋_GB2312"/>
                <w:kern w:val="0"/>
                <w:szCs w:val="21"/>
              </w:rPr>
              <w:t>海</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宁</w:t>
            </w:r>
            <w:r>
              <w:rPr>
                <w:rFonts w:eastAsia="仿宋_GB2312"/>
                <w:kern w:val="0"/>
                <w:szCs w:val="21"/>
              </w:rPr>
              <w:t xml:space="preserve">  </w:t>
            </w:r>
            <w:r>
              <w:rPr>
                <w:rFonts w:eastAsia="仿宋_GB2312"/>
                <w:kern w:val="0"/>
                <w:szCs w:val="21"/>
              </w:rPr>
              <w:t>夏</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3</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新</w:t>
            </w:r>
            <w:r>
              <w:rPr>
                <w:rFonts w:eastAsia="仿宋_GB2312"/>
                <w:kern w:val="0"/>
                <w:szCs w:val="21"/>
              </w:rPr>
              <w:t xml:space="preserve">  </w:t>
            </w:r>
            <w:r>
              <w:rPr>
                <w:rFonts w:eastAsia="仿宋_GB2312"/>
                <w:kern w:val="0"/>
                <w:szCs w:val="21"/>
              </w:rPr>
              <w:t>疆</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11</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新疆兵团</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78"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总计</w:t>
            </w:r>
          </w:p>
        </w:tc>
        <w:tc>
          <w:tcPr>
            <w:tcW w:w="911"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288</w:t>
            </w:r>
          </w:p>
        </w:tc>
        <w:tc>
          <w:tcPr>
            <w:tcW w:w="1028"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16</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16</w:t>
            </w:r>
          </w:p>
        </w:tc>
        <w:tc>
          <w:tcPr>
            <w:tcW w:w="102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16</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16</w:t>
            </w:r>
          </w:p>
        </w:tc>
        <w:tc>
          <w:tcPr>
            <w:tcW w:w="714"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18</w:t>
            </w:r>
          </w:p>
        </w:tc>
        <w:tc>
          <w:tcPr>
            <w:tcW w:w="102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16</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18</w:t>
            </w:r>
          </w:p>
        </w:tc>
        <w:tc>
          <w:tcPr>
            <w:tcW w:w="716"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14</w:t>
            </w:r>
          </w:p>
        </w:tc>
      </w:tr>
    </w:tbl>
    <w:p w:rsidR="002C25DD" w:rsidRDefault="0017527A" w:rsidP="007D1739">
      <w:pPr>
        <w:autoSpaceDN w:val="0"/>
        <w:spacing w:afterLines="50" w:line="600" w:lineRule="exact"/>
        <w:jc w:val="center"/>
        <w:rPr>
          <w:rFonts w:eastAsia="华文中宋"/>
          <w:b/>
          <w:bCs/>
          <w:sz w:val="36"/>
          <w:szCs w:val="36"/>
        </w:rPr>
      </w:pPr>
      <w:r>
        <w:rPr>
          <w:rFonts w:eastAsia="华文中宋"/>
          <w:b/>
          <w:bCs/>
          <w:sz w:val="36"/>
          <w:szCs w:val="36"/>
        </w:rPr>
        <w:lastRenderedPageBreak/>
        <w:t>2017</w:t>
      </w:r>
      <w:r>
        <w:rPr>
          <w:rFonts w:eastAsia="华文中宋"/>
          <w:b/>
          <w:bCs/>
          <w:sz w:val="36"/>
          <w:szCs w:val="36"/>
        </w:rPr>
        <w:t>年全国技工院校一体化师资培训名额分配表（续）</w:t>
      </w:r>
    </w:p>
    <w:tbl>
      <w:tblPr>
        <w:tblW w:w="95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96"/>
        <w:gridCol w:w="803"/>
        <w:gridCol w:w="967"/>
        <w:gridCol w:w="969"/>
        <w:gridCol w:w="670"/>
        <w:gridCol w:w="957"/>
        <w:gridCol w:w="957"/>
        <w:gridCol w:w="957"/>
        <w:gridCol w:w="679"/>
        <w:gridCol w:w="957"/>
      </w:tblGrid>
      <w:tr w:rsidR="002C25DD">
        <w:trPr>
          <w:trHeight w:val="1312"/>
          <w:tblHeader/>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2C25DD">
            <w:pPr>
              <w:widowControl/>
              <w:autoSpaceDN w:val="0"/>
              <w:spacing w:line="360" w:lineRule="exact"/>
              <w:jc w:val="left"/>
              <w:rPr>
                <w:rFonts w:eastAsia="仿宋_GB2312"/>
                <w:kern w:val="0"/>
                <w:szCs w:val="21"/>
              </w:rPr>
            </w:pPr>
            <w:r w:rsidRPr="002C25DD">
              <w:pict>
                <v:group id="_x0000_s1137" style="position:absolute;margin-left:-5pt;margin-top:-.75pt;width:76.9pt;height:73.9pt;z-index:251725824" coordsize="1082,948203203">
                  <v:line id="__TH_L111" o:spid="_x0000_s1138" style="position:absolute" from="0,0" to="1082,948" strokeweight="1pt"/>
                  <v:line id="__TH_L112" o:spid="_x0000_s1139" style="position:absolute" from="0,0" to="541,948" strokeweight="1pt"/>
                </v:group>
              </w:pict>
            </w:r>
            <w:r w:rsidR="0017527A">
              <w:rPr>
                <w:rFonts w:eastAsia="仿宋_GB2312"/>
                <w:kern w:val="0"/>
                <w:szCs w:val="21"/>
              </w:rPr>
              <w:t xml:space="preserve">     </w:t>
            </w:r>
          </w:p>
          <w:p w:rsidR="002C25DD" w:rsidRDefault="0017527A">
            <w:pPr>
              <w:widowControl/>
              <w:autoSpaceDN w:val="0"/>
              <w:spacing w:line="360" w:lineRule="exact"/>
              <w:ind w:firstLineChars="100" w:firstLine="210"/>
              <w:jc w:val="left"/>
              <w:rPr>
                <w:rFonts w:eastAsia="仿宋_GB2312"/>
                <w:kern w:val="0"/>
                <w:szCs w:val="21"/>
              </w:rPr>
            </w:pPr>
            <w:r>
              <w:rPr>
                <w:rFonts w:eastAsia="仿宋_GB2312"/>
                <w:kern w:val="0"/>
                <w:szCs w:val="21"/>
              </w:rPr>
              <w:t>专</w:t>
            </w:r>
            <w:r>
              <w:rPr>
                <w:rFonts w:eastAsia="仿宋_GB2312" w:hint="eastAsia"/>
                <w:kern w:val="0"/>
                <w:szCs w:val="21"/>
              </w:rPr>
              <w:t xml:space="preserve">  </w:t>
            </w:r>
            <w:r>
              <w:rPr>
                <w:rFonts w:eastAsia="仿宋_GB2312"/>
                <w:kern w:val="0"/>
                <w:szCs w:val="21"/>
              </w:rPr>
              <w:t>业</w:t>
            </w:r>
          </w:p>
          <w:p w:rsidR="002C25DD" w:rsidRDefault="0017527A">
            <w:pPr>
              <w:widowControl/>
              <w:autoSpaceDN w:val="0"/>
              <w:spacing w:line="360" w:lineRule="exact"/>
              <w:ind w:firstLineChars="100" w:firstLine="210"/>
              <w:jc w:val="left"/>
              <w:rPr>
                <w:rFonts w:eastAsia="仿宋_GB2312"/>
                <w:kern w:val="0"/>
                <w:szCs w:val="21"/>
              </w:rPr>
            </w:pPr>
            <w:r>
              <w:rPr>
                <w:rFonts w:eastAsia="仿宋_GB2312"/>
                <w:kern w:val="0"/>
                <w:szCs w:val="21"/>
              </w:rPr>
              <w:t>省</w:t>
            </w:r>
            <w:r>
              <w:rPr>
                <w:rFonts w:eastAsia="仿宋_GB2312"/>
                <w:kern w:val="0"/>
                <w:szCs w:val="21"/>
              </w:rPr>
              <w:t xml:space="preserve">  </w:t>
            </w:r>
            <w:r>
              <w:rPr>
                <w:rFonts w:eastAsia="仿宋_GB2312" w:hint="eastAsia"/>
                <w:kern w:val="0"/>
                <w:szCs w:val="21"/>
              </w:rPr>
              <w:t>份</w:t>
            </w:r>
          </w:p>
          <w:p w:rsidR="002C25DD" w:rsidRDefault="0017527A">
            <w:pPr>
              <w:widowControl/>
              <w:autoSpaceDN w:val="0"/>
              <w:spacing w:line="360" w:lineRule="exact"/>
              <w:ind w:firstLineChars="100" w:firstLine="210"/>
              <w:jc w:val="left"/>
              <w:rPr>
                <w:rFonts w:eastAsia="仿宋_GB2312"/>
                <w:kern w:val="0"/>
                <w:szCs w:val="21"/>
              </w:rPr>
            </w:pPr>
            <w:r>
              <w:rPr>
                <w:rFonts w:eastAsia="仿宋_GB2312" w:hint="eastAsia"/>
                <w:kern w:val="0"/>
                <w:szCs w:val="21"/>
              </w:rPr>
              <w:t>名</w:t>
            </w:r>
            <w:r>
              <w:rPr>
                <w:rFonts w:eastAsia="仿宋_GB2312"/>
                <w:kern w:val="0"/>
                <w:szCs w:val="21"/>
              </w:rPr>
              <w:t xml:space="preserve">  </w:t>
            </w:r>
            <w:r>
              <w:rPr>
                <w:rFonts w:eastAsia="仿宋_GB2312"/>
                <w:kern w:val="0"/>
                <w:szCs w:val="21"/>
              </w:rPr>
              <w:t>额</w:t>
            </w:r>
          </w:p>
        </w:tc>
        <w:tc>
          <w:tcPr>
            <w:tcW w:w="803" w:type="dxa"/>
            <w:tcBorders>
              <w:top w:val="single" w:sz="8" w:space="0" w:color="auto"/>
              <w:left w:val="single" w:sz="8" w:space="0" w:color="auto"/>
              <w:right w:val="single" w:sz="8" w:space="0" w:color="auto"/>
            </w:tcBorders>
            <w:vAlign w:val="center"/>
          </w:tcPr>
          <w:p w:rsidR="002C25DD" w:rsidRDefault="0017527A">
            <w:pPr>
              <w:jc w:val="center"/>
              <w:rPr>
                <w:rFonts w:eastAsia="仿宋_GB2312"/>
                <w:sz w:val="22"/>
                <w:szCs w:val="22"/>
              </w:rPr>
            </w:pPr>
            <w:r>
              <w:rPr>
                <w:rFonts w:eastAsia="仿宋_GB2312"/>
                <w:sz w:val="22"/>
                <w:szCs w:val="22"/>
              </w:rPr>
              <w:t>电梯工程技术</w:t>
            </w:r>
          </w:p>
        </w:tc>
        <w:tc>
          <w:tcPr>
            <w:tcW w:w="967"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食品加工与检验</w:t>
            </w:r>
          </w:p>
        </w:tc>
        <w:tc>
          <w:tcPr>
            <w:tcW w:w="969"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机电设备安装与维修</w:t>
            </w:r>
          </w:p>
        </w:tc>
        <w:tc>
          <w:tcPr>
            <w:tcW w:w="670"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化工工艺</w:t>
            </w:r>
          </w:p>
        </w:tc>
        <w:tc>
          <w:tcPr>
            <w:tcW w:w="957"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工程机械运用与维修</w:t>
            </w:r>
          </w:p>
        </w:tc>
        <w:tc>
          <w:tcPr>
            <w:tcW w:w="957"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环境保护与检测</w:t>
            </w:r>
          </w:p>
        </w:tc>
        <w:tc>
          <w:tcPr>
            <w:tcW w:w="957"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新能源汽车检测与维修</w:t>
            </w:r>
          </w:p>
        </w:tc>
        <w:tc>
          <w:tcPr>
            <w:tcW w:w="679"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工业设计</w:t>
            </w:r>
          </w:p>
        </w:tc>
        <w:tc>
          <w:tcPr>
            <w:tcW w:w="957" w:type="dxa"/>
            <w:tcBorders>
              <w:top w:val="single" w:sz="8" w:space="0" w:color="auto"/>
              <w:left w:val="single" w:sz="8" w:space="0" w:color="auto"/>
              <w:right w:val="single" w:sz="4" w:space="0" w:color="auto"/>
            </w:tcBorders>
            <w:vAlign w:val="center"/>
          </w:tcPr>
          <w:p w:rsidR="002C25DD" w:rsidRDefault="0017527A">
            <w:pPr>
              <w:jc w:val="center"/>
              <w:rPr>
                <w:rFonts w:eastAsia="仿宋_GB2312"/>
                <w:sz w:val="22"/>
                <w:szCs w:val="22"/>
              </w:rPr>
            </w:pPr>
            <w:r>
              <w:rPr>
                <w:rFonts w:eastAsia="仿宋_GB2312"/>
                <w:sz w:val="22"/>
                <w:szCs w:val="22"/>
              </w:rPr>
              <w:t>无人机操控技术</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ind w:rightChars="4" w:right="8"/>
              <w:jc w:val="center"/>
              <w:rPr>
                <w:rFonts w:eastAsia="仿宋_GB2312"/>
                <w:kern w:val="0"/>
                <w:szCs w:val="21"/>
              </w:rPr>
            </w:pPr>
            <w:r>
              <w:rPr>
                <w:rFonts w:eastAsia="仿宋_GB2312"/>
                <w:kern w:val="0"/>
                <w:szCs w:val="21"/>
              </w:rPr>
              <w:t>北</w:t>
            </w:r>
            <w:r>
              <w:rPr>
                <w:rFonts w:eastAsia="仿宋_GB2312"/>
                <w:kern w:val="0"/>
                <w:szCs w:val="21"/>
              </w:rPr>
              <w:t xml:space="preserve">  </w:t>
            </w:r>
            <w:r>
              <w:rPr>
                <w:rFonts w:eastAsia="仿宋_GB2312"/>
                <w:kern w:val="0"/>
                <w:szCs w:val="21"/>
              </w:rPr>
              <w:t>京</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天</w:t>
            </w:r>
            <w:r>
              <w:rPr>
                <w:rFonts w:eastAsia="仿宋_GB2312"/>
                <w:kern w:val="0"/>
                <w:szCs w:val="21"/>
              </w:rPr>
              <w:t xml:space="preserve">  </w:t>
            </w:r>
            <w:r>
              <w:rPr>
                <w:rFonts w:eastAsia="仿宋_GB2312"/>
                <w:kern w:val="0"/>
                <w:szCs w:val="21"/>
              </w:rPr>
              <w:t>津</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河</w:t>
            </w:r>
            <w:r>
              <w:rPr>
                <w:rFonts w:eastAsia="仿宋_GB2312"/>
                <w:kern w:val="0"/>
                <w:szCs w:val="21"/>
              </w:rPr>
              <w:t xml:space="preserve">  </w:t>
            </w:r>
            <w:r>
              <w:rPr>
                <w:rFonts w:eastAsia="仿宋_GB2312"/>
                <w:kern w:val="0"/>
                <w:szCs w:val="21"/>
              </w:rPr>
              <w:t>北</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山</w:t>
            </w:r>
            <w:r>
              <w:rPr>
                <w:rFonts w:eastAsia="仿宋_GB2312"/>
                <w:kern w:val="0"/>
                <w:szCs w:val="21"/>
              </w:rPr>
              <w:t xml:space="preserve">  </w:t>
            </w:r>
            <w:r>
              <w:rPr>
                <w:rFonts w:eastAsia="仿宋_GB2312"/>
                <w:kern w:val="0"/>
                <w:szCs w:val="21"/>
              </w:rPr>
              <w:t>西</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内蒙古</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辽</w:t>
            </w:r>
            <w:r>
              <w:rPr>
                <w:rFonts w:eastAsia="仿宋_GB2312"/>
                <w:kern w:val="0"/>
                <w:szCs w:val="21"/>
              </w:rPr>
              <w:t xml:space="preserve">  </w:t>
            </w:r>
            <w:r>
              <w:rPr>
                <w:rFonts w:eastAsia="仿宋_GB2312"/>
                <w:kern w:val="0"/>
                <w:szCs w:val="21"/>
              </w:rPr>
              <w:t>宁</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吉</w:t>
            </w:r>
            <w:r>
              <w:rPr>
                <w:rFonts w:eastAsia="仿宋_GB2312"/>
                <w:kern w:val="0"/>
                <w:szCs w:val="21"/>
              </w:rPr>
              <w:t xml:space="preserve">  </w:t>
            </w:r>
            <w:r>
              <w:rPr>
                <w:rFonts w:eastAsia="仿宋_GB2312"/>
                <w:kern w:val="0"/>
                <w:szCs w:val="21"/>
              </w:rPr>
              <w:t>林</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黑龙江</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江</w:t>
            </w:r>
            <w:r>
              <w:rPr>
                <w:rFonts w:eastAsia="仿宋_GB2312"/>
                <w:kern w:val="0"/>
                <w:szCs w:val="21"/>
              </w:rPr>
              <w:t xml:space="preserve">  </w:t>
            </w:r>
            <w:r>
              <w:rPr>
                <w:rFonts w:eastAsia="仿宋_GB2312"/>
                <w:kern w:val="0"/>
                <w:szCs w:val="21"/>
              </w:rPr>
              <w:t>苏</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4</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浙</w:t>
            </w:r>
            <w:r>
              <w:rPr>
                <w:rFonts w:eastAsia="仿宋_GB2312"/>
                <w:kern w:val="0"/>
                <w:szCs w:val="21"/>
              </w:rPr>
              <w:t xml:space="preserve">  </w:t>
            </w:r>
            <w:r>
              <w:rPr>
                <w:rFonts w:eastAsia="仿宋_GB2312"/>
                <w:kern w:val="0"/>
                <w:szCs w:val="21"/>
              </w:rPr>
              <w:t>江</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5</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安</w:t>
            </w:r>
            <w:r>
              <w:rPr>
                <w:rFonts w:eastAsia="仿宋_GB2312"/>
                <w:kern w:val="0"/>
                <w:szCs w:val="21"/>
              </w:rPr>
              <w:t xml:space="preserve">  </w:t>
            </w:r>
            <w:r>
              <w:rPr>
                <w:rFonts w:eastAsia="仿宋_GB2312"/>
                <w:kern w:val="0"/>
                <w:szCs w:val="21"/>
              </w:rPr>
              <w:t>徽</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福</w:t>
            </w:r>
            <w:r>
              <w:rPr>
                <w:rFonts w:eastAsia="仿宋_GB2312"/>
                <w:kern w:val="0"/>
                <w:szCs w:val="21"/>
              </w:rPr>
              <w:t xml:space="preserve">  </w:t>
            </w:r>
            <w:r>
              <w:rPr>
                <w:rFonts w:eastAsia="仿宋_GB2312"/>
                <w:kern w:val="0"/>
                <w:szCs w:val="21"/>
              </w:rPr>
              <w:t>建</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江</w:t>
            </w:r>
            <w:r>
              <w:rPr>
                <w:rFonts w:eastAsia="仿宋_GB2312"/>
                <w:kern w:val="0"/>
                <w:szCs w:val="21"/>
              </w:rPr>
              <w:t xml:space="preserve">  </w:t>
            </w:r>
            <w:r>
              <w:rPr>
                <w:rFonts w:eastAsia="仿宋_GB2312"/>
                <w:kern w:val="0"/>
                <w:szCs w:val="21"/>
              </w:rPr>
              <w:t>西</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山</w:t>
            </w:r>
            <w:r>
              <w:rPr>
                <w:rFonts w:eastAsia="仿宋_GB2312"/>
                <w:kern w:val="0"/>
                <w:szCs w:val="21"/>
              </w:rPr>
              <w:t xml:space="preserve">  </w:t>
            </w:r>
            <w:r>
              <w:rPr>
                <w:rFonts w:eastAsia="仿宋_GB2312"/>
                <w:kern w:val="0"/>
                <w:szCs w:val="21"/>
              </w:rPr>
              <w:t>东</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4</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6</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河</w:t>
            </w:r>
            <w:r>
              <w:rPr>
                <w:rFonts w:eastAsia="仿宋_GB2312"/>
                <w:kern w:val="0"/>
                <w:szCs w:val="21"/>
              </w:rPr>
              <w:t xml:space="preserve">  </w:t>
            </w:r>
            <w:r>
              <w:rPr>
                <w:rFonts w:eastAsia="仿宋_GB2312"/>
                <w:kern w:val="0"/>
                <w:szCs w:val="21"/>
              </w:rPr>
              <w:t>南</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湖</w:t>
            </w:r>
            <w:r>
              <w:rPr>
                <w:rFonts w:eastAsia="仿宋_GB2312"/>
                <w:kern w:val="0"/>
                <w:szCs w:val="21"/>
              </w:rPr>
              <w:t xml:space="preserve">  </w:t>
            </w:r>
            <w:r>
              <w:rPr>
                <w:rFonts w:eastAsia="仿宋_GB2312"/>
                <w:kern w:val="0"/>
                <w:szCs w:val="21"/>
              </w:rPr>
              <w:t>北</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湖</w:t>
            </w:r>
            <w:r>
              <w:rPr>
                <w:rFonts w:eastAsia="仿宋_GB2312"/>
                <w:kern w:val="0"/>
                <w:szCs w:val="21"/>
              </w:rPr>
              <w:t xml:space="preserve">  </w:t>
            </w:r>
            <w:r>
              <w:rPr>
                <w:rFonts w:eastAsia="仿宋_GB2312"/>
                <w:kern w:val="0"/>
                <w:szCs w:val="21"/>
              </w:rPr>
              <w:t>南</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广</w:t>
            </w:r>
            <w:r>
              <w:rPr>
                <w:rFonts w:eastAsia="仿宋_GB2312"/>
                <w:kern w:val="0"/>
                <w:szCs w:val="21"/>
              </w:rPr>
              <w:t xml:space="preserve">  </w:t>
            </w:r>
            <w:r>
              <w:rPr>
                <w:rFonts w:eastAsia="仿宋_GB2312"/>
                <w:kern w:val="0"/>
                <w:szCs w:val="21"/>
              </w:rPr>
              <w:t>东</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3</w:t>
            </w: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9</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广</w:t>
            </w:r>
            <w:r>
              <w:rPr>
                <w:rFonts w:eastAsia="仿宋_GB2312"/>
                <w:kern w:val="0"/>
                <w:szCs w:val="21"/>
              </w:rPr>
              <w:t xml:space="preserve">  </w:t>
            </w:r>
            <w:r>
              <w:rPr>
                <w:rFonts w:eastAsia="仿宋_GB2312"/>
                <w:kern w:val="0"/>
                <w:szCs w:val="21"/>
              </w:rPr>
              <w:t>西</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海</w:t>
            </w:r>
            <w:r>
              <w:rPr>
                <w:rFonts w:eastAsia="仿宋_GB2312"/>
                <w:kern w:val="0"/>
                <w:szCs w:val="21"/>
              </w:rPr>
              <w:t xml:space="preserve">  </w:t>
            </w:r>
            <w:r>
              <w:rPr>
                <w:rFonts w:eastAsia="仿宋_GB2312"/>
                <w:kern w:val="0"/>
                <w:szCs w:val="21"/>
              </w:rPr>
              <w:t>南</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重</w:t>
            </w:r>
            <w:r>
              <w:rPr>
                <w:rFonts w:eastAsia="仿宋_GB2312"/>
                <w:kern w:val="0"/>
                <w:szCs w:val="21"/>
              </w:rPr>
              <w:t xml:space="preserve">  </w:t>
            </w:r>
            <w:r>
              <w:rPr>
                <w:rFonts w:eastAsia="仿宋_GB2312"/>
                <w:kern w:val="0"/>
                <w:szCs w:val="21"/>
              </w:rPr>
              <w:t>庆</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3</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四</w:t>
            </w:r>
            <w:r>
              <w:rPr>
                <w:rFonts w:eastAsia="仿宋_GB2312"/>
                <w:kern w:val="0"/>
                <w:szCs w:val="21"/>
              </w:rPr>
              <w:t xml:space="preserve">  </w:t>
            </w:r>
            <w:r>
              <w:rPr>
                <w:rFonts w:eastAsia="仿宋_GB2312"/>
                <w:kern w:val="0"/>
                <w:szCs w:val="21"/>
              </w:rPr>
              <w:t>川</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贵</w:t>
            </w:r>
            <w:r>
              <w:rPr>
                <w:rFonts w:eastAsia="仿宋_GB2312"/>
                <w:kern w:val="0"/>
                <w:szCs w:val="21"/>
              </w:rPr>
              <w:t xml:space="preserve">  </w:t>
            </w:r>
            <w:r>
              <w:rPr>
                <w:rFonts w:eastAsia="仿宋_GB2312"/>
                <w:kern w:val="0"/>
                <w:szCs w:val="21"/>
              </w:rPr>
              <w:t>州</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云</w:t>
            </w:r>
            <w:r>
              <w:rPr>
                <w:rFonts w:eastAsia="仿宋_GB2312"/>
                <w:kern w:val="0"/>
                <w:szCs w:val="21"/>
              </w:rPr>
              <w:t xml:space="preserve">  </w:t>
            </w:r>
            <w:r>
              <w:rPr>
                <w:rFonts w:eastAsia="仿宋_GB2312"/>
                <w:kern w:val="0"/>
                <w:szCs w:val="21"/>
              </w:rPr>
              <w:t>南</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陕</w:t>
            </w:r>
            <w:r>
              <w:rPr>
                <w:rFonts w:eastAsia="仿宋_GB2312"/>
                <w:kern w:val="0"/>
                <w:szCs w:val="21"/>
              </w:rPr>
              <w:t xml:space="preserve">  </w:t>
            </w:r>
            <w:r>
              <w:rPr>
                <w:rFonts w:eastAsia="仿宋_GB2312"/>
                <w:kern w:val="0"/>
                <w:szCs w:val="21"/>
              </w:rPr>
              <w:t>西</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甘</w:t>
            </w:r>
            <w:r>
              <w:rPr>
                <w:rFonts w:eastAsia="仿宋_GB2312"/>
                <w:kern w:val="0"/>
                <w:szCs w:val="21"/>
              </w:rPr>
              <w:t xml:space="preserve">  </w:t>
            </w:r>
            <w:r>
              <w:rPr>
                <w:rFonts w:eastAsia="仿宋_GB2312"/>
                <w:kern w:val="0"/>
                <w:szCs w:val="21"/>
              </w:rPr>
              <w:t>肃</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青</w:t>
            </w:r>
            <w:r>
              <w:rPr>
                <w:rFonts w:eastAsia="仿宋_GB2312"/>
                <w:kern w:val="0"/>
                <w:szCs w:val="21"/>
              </w:rPr>
              <w:t xml:space="preserve">  </w:t>
            </w:r>
            <w:r>
              <w:rPr>
                <w:rFonts w:eastAsia="仿宋_GB2312"/>
                <w:kern w:val="0"/>
                <w:szCs w:val="21"/>
              </w:rPr>
              <w:t>海</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宁</w:t>
            </w:r>
            <w:r>
              <w:rPr>
                <w:rFonts w:eastAsia="仿宋_GB2312"/>
                <w:kern w:val="0"/>
                <w:szCs w:val="21"/>
              </w:rPr>
              <w:t xml:space="preserve">  </w:t>
            </w:r>
            <w:r>
              <w:rPr>
                <w:rFonts w:eastAsia="仿宋_GB2312"/>
                <w:kern w:val="0"/>
                <w:szCs w:val="21"/>
              </w:rPr>
              <w:t>夏</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新</w:t>
            </w:r>
            <w:r>
              <w:rPr>
                <w:rFonts w:eastAsia="仿宋_GB2312"/>
                <w:kern w:val="0"/>
                <w:szCs w:val="21"/>
              </w:rPr>
              <w:t xml:space="preserve">  </w:t>
            </w:r>
            <w:r>
              <w:rPr>
                <w:rFonts w:eastAsia="仿宋_GB2312"/>
                <w:kern w:val="0"/>
                <w:szCs w:val="21"/>
              </w:rPr>
              <w:t>疆</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3</w:t>
            </w: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新疆兵团</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w:t>
            </w: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2C25DD">
            <w:pPr>
              <w:jc w:val="center"/>
              <w:rPr>
                <w:sz w:val="22"/>
                <w:szCs w:val="22"/>
              </w:rPr>
            </w:pPr>
          </w:p>
        </w:tc>
      </w:tr>
      <w:tr w:rsidR="002C25DD">
        <w:trPr>
          <w:trHeight w:val="52"/>
          <w:jc w:val="center"/>
        </w:trPr>
        <w:tc>
          <w:tcPr>
            <w:tcW w:w="1596" w:type="dxa"/>
            <w:tcBorders>
              <w:top w:val="single" w:sz="8" w:space="0" w:color="auto"/>
              <w:left w:val="single" w:sz="8" w:space="0" w:color="auto"/>
              <w:bottom w:val="single" w:sz="8" w:space="0" w:color="auto"/>
              <w:right w:val="single" w:sz="8" w:space="0" w:color="auto"/>
            </w:tcBorders>
            <w:vAlign w:val="center"/>
          </w:tcPr>
          <w:p w:rsidR="002C25DD" w:rsidRDefault="0017527A">
            <w:pPr>
              <w:widowControl/>
              <w:autoSpaceDN w:val="0"/>
              <w:spacing w:line="330" w:lineRule="exact"/>
              <w:jc w:val="center"/>
              <w:rPr>
                <w:rFonts w:eastAsia="仿宋_GB2312"/>
                <w:kern w:val="0"/>
                <w:szCs w:val="21"/>
              </w:rPr>
            </w:pPr>
            <w:r>
              <w:rPr>
                <w:rFonts w:eastAsia="仿宋_GB2312"/>
                <w:kern w:val="0"/>
                <w:szCs w:val="21"/>
              </w:rPr>
              <w:t>总计</w:t>
            </w:r>
          </w:p>
        </w:tc>
        <w:tc>
          <w:tcPr>
            <w:tcW w:w="803"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16</w:t>
            </w:r>
          </w:p>
        </w:tc>
        <w:tc>
          <w:tcPr>
            <w:tcW w:w="96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16</w:t>
            </w:r>
          </w:p>
        </w:tc>
        <w:tc>
          <w:tcPr>
            <w:tcW w:w="96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18</w:t>
            </w:r>
          </w:p>
        </w:tc>
        <w:tc>
          <w:tcPr>
            <w:tcW w:w="670"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16</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16</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22</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14</w:t>
            </w:r>
          </w:p>
        </w:tc>
        <w:tc>
          <w:tcPr>
            <w:tcW w:w="679"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20</w:t>
            </w:r>
          </w:p>
        </w:tc>
        <w:tc>
          <w:tcPr>
            <w:tcW w:w="957" w:type="dxa"/>
            <w:tcBorders>
              <w:top w:val="single" w:sz="8" w:space="0" w:color="auto"/>
              <w:left w:val="single" w:sz="8" w:space="0" w:color="auto"/>
              <w:bottom w:val="single" w:sz="8" w:space="0" w:color="auto"/>
              <w:right w:val="single" w:sz="8" w:space="0" w:color="auto"/>
            </w:tcBorders>
            <w:vAlign w:val="center"/>
          </w:tcPr>
          <w:p w:rsidR="002C25DD" w:rsidRDefault="0017527A">
            <w:pPr>
              <w:jc w:val="center"/>
              <w:rPr>
                <w:sz w:val="22"/>
                <w:szCs w:val="22"/>
              </w:rPr>
            </w:pPr>
            <w:r>
              <w:rPr>
                <w:sz w:val="22"/>
                <w:szCs w:val="22"/>
              </w:rPr>
              <w:t>20</w:t>
            </w:r>
          </w:p>
        </w:tc>
      </w:tr>
    </w:tbl>
    <w:p w:rsidR="002C25DD" w:rsidRDefault="0017527A">
      <w:pPr>
        <w:widowControl/>
        <w:jc w:val="left"/>
        <w:rPr>
          <w:rFonts w:eastAsia="仿宋_GB2312"/>
          <w:bCs/>
          <w:sz w:val="32"/>
          <w:szCs w:val="44"/>
        </w:rPr>
      </w:pPr>
      <w:r>
        <w:rPr>
          <w:rFonts w:eastAsia="仿宋_GB2312"/>
          <w:bCs/>
          <w:sz w:val="32"/>
          <w:szCs w:val="44"/>
        </w:rPr>
        <w:br w:type="page"/>
      </w:r>
    </w:p>
    <w:p w:rsidR="002C25DD" w:rsidRDefault="0017527A">
      <w:pPr>
        <w:widowControl/>
        <w:autoSpaceDN w:val="0"/>
        <w:spacing w:line="600" w:lineRule="exact"/>
        <w:rPr>
          <w:rFonts w:eastAsia="仿宋_GB2312"/>
          <w:bCs/>
          <w:sz w:val="32"/>
          <w:szCs w:val="44"/>
        </w:rPr>
      </w:pPr>
      <w:r>
        <w:rPr>
          <w:rFonts w:eastAsia="仿宋_GB2312"/>
          <w:bCs/>
          <w:sz w:val="32"/>
          <w:szCs w:val="44"/>
        </w:rPr>
        <w:lastRenderedPageBreak/>
        <w:t>附件</w:t>
      </w:r>
      <w:r>
        <w:rPr>
          <w:rFonts w:eastAsia="仿宋_GB2312"/>
          <w:bCs/>
          <w:sz w:val="32"/>
          <w:szCs w:val="44"/>
        </w:rPr>
        <w:t>3</w:t>
      </w:r>
    </w:p>
    <w:p w:rsidR="002C25DD" w:rsidRDefault="0017527A">
      <w:pPr>
        <w:widowControl/>
        <w:autoSpaceDN w:val="0"/>
        <w:spacing w:line="600" w:lineRule="exact"/>
        <w:jc w:val="center"/>
        <w:rPr>
          <w:rFonts w:eastAsia="华文中宋"/>
          <w:b/>
          <w:bCs/>
          <w:sz w:val="36"/>
          <w:szCs w:val="36"/>
        </w:rPr>
      </w:pPr>
      <w:r>
        <w:rPr>
          <w:rFonts w:eastAsia="华文中宋"/>
          <w:b/>
          <w:bCs/>
          <w:sz w:val="36"/>
          <w:szCs w:val="36"/>
        </w:rPr>
        <w:t>2017</w:t>
      </w:r>
      <w:r>
        <w:rPr>
          <w:rFonts w:eastAsia="华文中宋"/>
          <w:b/>
          <w:bCs/>
          <w:sz w:val="36"/>
          <w:szCs w:val="36"/>
        </w:rPr>
        <w:t>年全国技工院校一体化师资培训安排表</w:t>
      </w:r>
    </w:p>
    <w:tbl>
      <w:tblPr>
        <w:tblW w:w="11072" w:type="dxa"/>
        <w:jc w:val="center"/>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1292"/>
        <w:gridCol w:w="1291"/>
        <w:gridCol w:w="1755"/>
        <w:gridCol w:w="3249"/>
        <w:gridCol w:w="2715"/>
      </w:tblGrid>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60" w:lineRule="exact"/>
              <w:jc w:val="center"/>
              <w:rPr>
                <w:rFonts w:eastAsia="黑体"/>
                <w:bCs/>
                <w:kern w:val="0"/>
                <w:sz w:val="24"/>
              </w:rPr>
            </w:pPr>
            <w:r>
              <w:rPr>
                <w:rFonts w:eastAsia="黑体"/>
                <w:bCs/>
                <w:kern w:val="0"/>
                <w:sz w:val="24"/>
              </w:rPr>
              <w:t>序号</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60" w:lineRule="exact"/>
              <w:jc w:val="center"/>
              <w:rPr>
                <w:rFonts w:eastAsia="黑体"/>
                <w:bCs/>
                <w:kern w:val="0"/>
                <w:sz w:val="24"/>
              </w:rPr>
            </w:pPr>
            <w:r>
              <w:rPr>
                <w:rFonts w:eastAsia="黑体"/>
                <w:bCs/>
                <w:kern w:val="0"/>
                <w:sz w:val="24"/>
              </w:rPr>
              <w:t>报到日期</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60" w:lineRule="exact"/>
              <w:jc w:val="center"/>
              <w:rPr>
                <w:rFonts w:eastAsia="黑体"/>
                <w:bCs/>
                <w:kern w:val="0"/>
                <w:sz w:val="24"/>
              </w:rPr>
            </w:pPr>
            <w:r>
              <w:rPr>
                <w:rFonts w:eastAsia="黑体"/>
                <w:bCs/>
                <w:kern w:val="0"/>
                <w:sz w:val="24"/>
              </w:rPr>
              <w:t>培训时间</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60" w:lineRule="exact"/>
              <w:jc w:val="center"/>
              <w:rPr>
                <w:rFonts w:eastAsia="黑体"/>
                <w:bCs/>
                <w:kern w:val="0"/>
                <w:sz w:val="24"/>
              </w:rPr>
            </w:pPr>
            <w:r>
              <w:rPr>
                <w:rFonts w:eastAsia="黑体"/>
                <w:bCs/>
                <w:kern w:val="0"/>
                <w:sz w:val="24"/>
              </w:rPr>
              <w:t>专业名称</w:t>
            </w:r>
          </w:p>
        </w:tc>
        <w:tc>
          <w:tcPr>
            <w:tcW w:w="3249"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60" w:lineRule="exact"/>
              <w:jc w:val="center"/>
              <w:rPr>
                <w:rFonts w:eastAsia="黑体"/>
                <w:bCs/>
                <w:kern w:val="0"/>
                <w:sz w:val="24"/>
              </w:rPr>
            </w:pPr>
            <w:r>
              <w:rPr>
                <w:rFonts w:eastAsia="黑体"/>
                <w:bCs/>
                <w:kern w:val="0"/>
                <w:sz w:val="24"/>
              </w:rPr>
              <w:t>培训单位及地址</w:t>
            </w:r>
          </w:p>
        </w:tc>
        <w:tc>
          <w:tcPr>
            <w:tcW w:w="271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60" w:lineRule="exact"/>
              <w:jc w:val="center"/>
              <w:rPr>
                <w:rFonts w:eastAsia="黑体"/>
                <w:bCs/>
                <w:kern w:val="0"/>
                <w:sz w:val="24"/>
              </w:rPr>
            </w:pPr>
            <w:r>
              <w:rPr>
                <w:rFonts w:eastAsia="黑体"/>
                <w:bCs/>
                <w:kern w:val="0"/>
                <w:sz w:val="24"/>
              </w:rPr>
              <w:t>联系人及电话</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bCs/>
                <w:spacing w:val="-6"/>
                <w:kern w:val="0"/>
                <w:sz w:val="24"/>
              </w:rPr>
              <w:t>13</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14</w:t>
            </w:r>
            <w:r>
              <w:rPr>
                <w:rFonts w:eastAsia="仿宋_GB2312"/>
                <w:bCs/>
                <w:spacing w:val="-6"/>
                <w:kern w:val="0"/>
                <w:sz w:val="24"/>
              </w:rPr>
              <w:t>日</w:t>
            </w:r>
            <w:r>
              <w:rPr>
                <w:rFonts w:eastAsia="仿宋_GB2312"/>
                <w:bCs/>
                <w:spacing w:val="-6"/>
                <w:kern w:val="0"/>
                <w:sz w:val="24"/>
              </w:rPr>
              <w:t>-22</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工业机器人应用与维护</w:t>
            </w:r>
          </w:p>
        </w:tc>
        <w:tc>
          <w:tcPr>
            <w:tcW w:w="3249" w:type="dxa"/>
            <w:tcBorders>
              <w:top w:val="single" w:sz="4" w:space="0" w:color="auto"/>
              <w:left w:val="single" w:sz="4" w:space="0" w:color="auto"/>
              <w:right w:val="single" w:sz="4" w:space="0" w:color="auto"/>
            </w:tcBorders>
            <w:vAlign w:val="center"/>
          </w:tcPr>
          <w:p w:rsidR="002C25DD" w:rsidRDefault="0017527A">
            <w:pPr>
              <w:rPr>
                <w:rFonts w:eastAsia="仿宋_GB2312"/>
                <w:sz w:val="24"/>
              </w:rPr>
            </w:pPr>
            <w:r>
              <w:rPr>
                <w:rFonts w:eastAsia="仿宋_GB2312"/>
              </w:rPr>
              <w:t>广州市机电技师学院，广东省广州市白云区槎头西洲北路</w:t>
            </w:r>
            <w:r>
              <w:rPr>
                <w:rFonts w:eastAsia="仿宋_GB2312"/>
              </w:rPr>
              <w:t>148</w:t>
            </w:r>
            <w:r>
              <w:rPr>
                <w:rFonts w:eastAsia="仿宋_GB2312"/>
              </w:rPr>
              <w:t>号</w:t>
            </w:r>
          </w:p>
        </w:tc>
        <w:tc>
          <w:tcPr>
            <w:tcW w:w="2715" w:type="dxa"/>
            <w:tcBorders>
              <w:top w:val="single" w:sz="4" w:space="0" w:color="auto"/>
              <w:left w:val="single" w:sz="4" w:space="0" w:color="auto"/>
              <w:right w:val="single" w:sz="4" w:space="0" w:color="auto"/>
            </w:tcBorders>
            <w:vAlign w:val="center"/>
          </w:tcPr>
          <w:p w:rsidR="002C25DD" w:rsidRDefault="0017527A">
            <w:pPr>
              <w:rPr>
                <w:rFonts w:eastAsia="仿宋_GB2312"/>
              </w:rPr>
            </w:pPr>
            <w:r>
              <w:rPr>
                <w:rFonts w:eastAsia="仿宋_GB2312"/>
              </w:rPr>
              <w:t>叶锦斌，</w:t>
            </w:r>
            <w:r>
              <w:rPr>
                <w:rFonts w:eastAsia="仿宋_GB2312"/>
              </w:rPr>
              <w:t>18926188482</w:t>
            </w:r>
          </w:p>
          <w:p w:rsidR="002C25DD" w:rsidRDefault="0017527A">
            <w:pPr>
              <w:rPr>
                <w:rFonts w:eastAsia="仿宋_GB2312"/>
                <w:sz w:val="24"/>
              </w:rPr>
            </w:pPr>
            <w:r>
              <w:rPr>
                <w:rFonts w:eastAsia="仿宋_GB2312"/>
              </w:rPr>
              <w:t>229764464@qq.com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2</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bCs/>
                <w:spacing w:val="-6"/>
                <w:kern w:val="0"/>
                <w:sz w:val="24"/>
              </w:rPr>
              <w:t>1</w:t>
            </w:r>
            <w:r>
              <w:rPr>
                <w:rFonts w:eastAsia="仿宋_GB2312" w:hint="eastAsia"/>
                <w:bCs/>
                <w:spacing w:val="-6"/>
                <w:kern w:val="0"/>
                <w:sz w:val="24"/>
              </w:rPr>
              <w:t>5</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hint="eastAsia"/>
                <w:bCs/>
                <w:spacing w:val="-6"/>
                <w:kern w:val="0"/>
                <w:sz w:val="24"/>
              </w:rPr>
              <w:t>16</w:t>
            </w:r>
            <w:r>
              <w:rPr>
                <w:rFonts w:eastAsia="仿宋_GB2312"/>
                <w:bCs/>
                <w:spacing w:val="-6"/>
                <w:kern w:val="0"/>
                <w:sz w:val="24"/>
              </w:rPr>
              <w:t>日</w:t>
            </w:r>
            <w:r>
              <w:rPr>
                <w:rFonts w:eastAsia="仿宋_GB2312"/>
                <w:bCs/>
                <w:spacing w:val="-6"/>
                <w:kern w:val="0"/>
                <w:sz w:val="24"/>
              </w:rPr>
              <w:t>-</w:t>
            </w:r>
            <w:r>
              <w:rPr>
                <w:rFonts w:eastAsia="仿宋_GB2312" w:hint="eastAsia"/>
                <w:bCs/>
                <w:spacing w:val="-6"/>
                <w:kern w:val="0"/>
                <w:sz w:val="24"/>
              </w:rPr>
              <w:t>24</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机电一体化技术</w:t>
            </w:r>
          </w:p>
        </w:tc>
        <w:tc>
          <w:tcPr>
            <w:tcW w:w="3249" w:type="dxa"/>
            <w:tcBorders>
              <w:left w:val="single" w:sz="4" w:space="0" w:color="auto"/>
              <w:bottom w:val="single" w:sz="4" w:space="0" w:color="auto"/>
              <w:right w:val="single" w:sz="4" w:space="0" w:color="auto"/>
            </w:tcBorders>
            <w:vAlign w:val="center"/>
          </w:tcPr>
          <w:p w:rsidR="002C25DD" w:rsidRDefault="0017527A">
            <w:pPr>
              <w:rPr>
                <w:rFonts w:eastAsia="仿宋_GB2312"/>
                <w:sz w:val="24"/>
              </w:rPr>
            </w:pPr>
            <w:r>
              <w:rPr>
                <w:rFonts w:eastAsia="仿宋_GB2312"/>
              </w:rPr>
              <w:t>广东省机械技师学院，广东省广州市白云区江高镇松岗街</w:t>
            </w:r>
            <w:r>
              <w:rPr>
                <w:rFonts w:eastAsia="仿宋_GB2312"/>
              </w:rPr>
              <w:t>193</w:t>
            </w:r>
            <w:r>
              <w:rPr>
                <w:rFonts w:eastAsia="仿宋_GB2312"/>
              </w:rPr>
              <w:t>号</w:t>
            </w:r>
          </w:p>
        </w:tc>
        <w:tc>
          <w:tcPr>
            <w:tcW w:w="2715" w:type="dxa"/>
            <w:tcBorders>
              <w:left w:val="single" w:sz="4" w:space="0" w:color="auto"/>
              <w:bottom w:val="single" w:sz="4" w:space="0" w:color="auto"/>
              <w:right w:val="single" w:sz="4" w:space="0" w:color="auto"/>
            </w:tcBorders>
            <w:vAlign w:val="center"/>
          </w:tcPr>
          <w:p w:rsidR="002C25DD" w:rsidRDefault="0017527A">
            <w:pPr>
              <w:rPr>
                <w:rFonts w:eastAsia="仿宋_GB2312"/>
              </w:rPr>
            </w:pPr>
            <w:r>
              <w:rPr>
                <w:rFonts w:eastAsia="仿宋_GB2312"/>
              </w:rPr>
              <w:t>陈令平，</w:t>
            </w:r>
            <w:r>
              <w:rPr>
                <w:rFonts w:eastAsia="仿宋_GB2312"/>
              </w:rPr>
              <w:t>13538920379</w:t>
            </w:r>
          </w:p>
          <w:p w:rsidR="002C25DD" w:rsidRDefault="0017527A">
            <w:pPr>
              <w:rPr>
                <w:rFonts w:eastAsia="仿宋_GB2312"/>
                <w:sz w:val="24"/>
              </w:rPr>
            </w:pPr>
            <w:r>
              <w:rPr>
                <w:rFonts w:eastAsia="仿宋_GB2312"/>
              </w:rPr>
              <w:t>78418559@qq.com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3</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bCs/>
                <w:spacing w:val="-6"/>
                <w:kern w:val="0"/>
                <w:sz w:val="24"/>
              </w:rPr>
              <w:t>13</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14</w:t>
            </w:r>
            <w:r>
              <w:rPr>
                <w:rFonts w:eastAsia="仿宋_GB2312"/>
                <w:bCs/>
                <w:spacing w:val="-6"/>
                <w:kern w:val="0"/>
                <w:sz w:val="24"/>
              </w:rPr>
              <w:t>日</w:t>
            </w:r>
            <w:r>
              <w:rPr>
                <w:rFonts w:eastAsia="仿宋_GB2312"/>
                <w:bCs/>
                <w:spacing w:val="-6"/>
                <w:kern w:val="0"/>
                <w:sz w:val="24"/>
              </w:rPr>
              <w:t>-22</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城市轨道交通运输与管理</w:t>
            </w:r>
          </w:p>
        </w:tc>
        <w:tc>
          <w:tcPr>
            <w:tcW w:w="3249" w:type="dxa"/>
            <w:tcBorders>
              <w:top w:val="single" w:sz="4" w:space="0" w:color="auto"/>
              <w:left w:val="single" w:sz="4" w:space="0" w:color="auto"/>
              <w:right w:val="single" w:sz="4" w:space="0" w:color="auto"/>
            </w:tcBorders>
            <w:vAlign w:val="center"/>
          </w:tcPr>
          <w:p w:rsidR="002C25DD" w:rsidRDefault="0017527A">
            <w:pPr>
              <w:rPr>
                <w:rFonts w:eastAsia="仿宋_GB2312"/>
                <w:sz w:val="24"/>
              </w:rPr>
            </w:pPr>
            <w:r>
              <w:rPr>
                <w:rFonts w:eastAsia="仿宋_GB2312"/>
              </w:rPr>
              <w:t>广东省交通运输技师学院，</w:t>
            </w:r>
            <w:r>
              <w:rPr>
                <w:rFonts w:eastAsia="仿宋_GB2312"/>
              </w:rPr>
              <w:t xml:space="preserve"> </w:t>
            </w:r>
            <w:r>
              <w:rPr>
                <w:rFonts w:eastAsia="仿宋_GB2312"/>
              </w:rPr>
              <w:t>广东省广州市天河区华美路</w:t>
            </w:r>
            <w:r>
              <w:rPr>
                <w:rFonts w:eastAsia="仿宋_GB2312"/>
              </w:rPr>
              <w:t>28</w:t>
            </w:r>
            <w:r>
              <w:rPr>
                <w:rFonts w:eastAsia="仿宋_GB2312"/>
              </w:rPr>
              <w:t>号</w:t>
            </w:r>
          </w:p>
        </w:tc>
        <w:tc>
          <w:tcPr>
            <w:tcW w:w="2715" w:type="dxa"/>
            <w:tcBorders>
              <w:top w:val="single" w:sz="4" w:space="0" w:color="auto"/>
              <w:left w:val="single" w:sz="4" w:space="0" w:color="auto"/>
              <w:right w:val="single" w:sz="4" w:space="0" w:color="auto"/>
            </w:tcBorders>
            <w:vAlign w:val="center"/>
          </w:tcPr>
          <w:p w:rsidR="002C25DD" w:rsidRDefault="0017527A">
            <w:pPr>
              <w:rPr>
                <w:rFonts w:eastAsia="仿宋_GB2312"/>
              </w:rPr>
            </w:pPr>
            <w:r>
              <w:rPr>
                <w:rFonts w:eastAsia="仿宋_GB2312"/>
              </w:rPr>
              <w:t>郭英明，</w:t>
            </w:r>
            <w:r>
              <w:rPr>
                <w:rFonts w:eastAsia="仿宋_GB2312"/>
              </w:rPr>
              <w:t>15913124958</w:t>
            </w:r>
          </w:p>
          <w:p w:rsidR="002C25DD" w:rsidRDefault="0017527A">
            <w:pPr>
              <w:rPr>
                <w:rFonts w:eastAsia="仿宋_GB2312"/>
                <w:sz w:val="24"/>
              </w:rPr>
            </w:pPr>
            <w:r>
              <w:rPr>
                <w:rFonts w:eastAsia="仿宋_GB2312"/>
              </w:rPr>
              <w:t>184418630@qq.com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4</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bCs/>
                <w:spacing w:val="-6"/>
                <w:kern w:val="0"/>
                <w:sz w:val="24"/>
              </w:rPr>
              <w:t>13</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14</w:t>
            </w:r>
            <w:r>
              <w:rPr>
                <w:rFonts w:eastAsia="仿宋_GB2312"/>
                <w:bCs/>
                <w:spacing w:val="-6"/>
                <w:kern w:val="0"/>
                <w:sz w:val="24"/>
              </w:rPr>
              <w:t>日</w:t>
            </w:r>
            <w:r>
              <w:rPr>
                <w:rFonts w:eastAsia="仿宋_GB2312"/>
                <w:bCs/>
                <w:spacing w:val="-6"/>
                <w:kern w:val="0"/>
                <w:sz w:val="24"/>
              </w:rPr>
              <w:t>-22</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电子商务</w:t>
            </w:r>
          </w:p>
        </w:tc>
        <w:tc>
          <w:tcPr>
            <w:tcW w:w="3249" w:type="dxa"/>
            <w:tcBorders>
              <w:left w:val="single" w:sz="4" w:space="0" w:color="auto"/>
              <w:bottom w:val="single" w:sz="4" w:space="0" w:color="auto"/>
              <w:right w:val="single" w:sz="4" w:space="0" w:color="auto"/>
            </w:tcBorders>
            <w:vAlign w:val="center"/>
          </w:tcPr>
          <w:p w:rsidR="002C25DD" w:rsidRDefault="0017527A">
            <w:pPr>
              <w:rPr>
                <w:rFonts w:eastAsia="仿宋_GB2312"/>
                <w:sz w:val="24"/>
              </w:rPr>
            </w:pPr>
            <w:r>
              <w:rPr>
                <w:rFonts w:eastAsia="仿宋_GB2312"/>
              </w:rPr>
              <w:t>江苏省常州技师学院，江苏省常州市新北区嫩江路８号</w:t>
            </w:r>
          </w:p>
        </w:tc>
        <w:tc>
          <w:tcPr>
            <w:tcW w:w="2715" w:type="dxa"/>
            <w:tcBorders>
              <w:left w:val="single" w:sz="4" w:space="0" w:color="auto"/>
              <w:bottom w:val="single" w:sz="4" w:space="0" w:color="auto"/>
              <w:right w:val="single" w:sz="4" w:space="0" w:color="auto"/>
            </w:tcBorders>
            <w:vAlign w:val="center"/>
          </w:tcPr>
          <w:p w:rsidR="002C25DD" w:rsidRDefault="0017527A">
            <w:pPr>
              <w:rPr>
                <w:rFonts w:eastAsia="仿宋_GB2312"/>
              </w:rPr>
            </w:pPr>
            <w:r>
              <w:rPr>
                <w:rFonts w:eastAsia="仿宋_GB2312"/>
              </w:rPr>
              <w:t>关井春，</w:t>
            </w:r>
            <w:r>
              <w:rPr>
                <w:rFonts w:eastAsia="仿宋_GB2312"/>
              </w:rPr>
              <w:t>13961135057</w:t>
            </w:r>
          </w:p>
          <w:p w:rsidR="002C25DD" w:rsidRDefault="0017527A">
            <w:pPr>
              <w:rPr>
                <w:rFonts w:eastAsia="仿宋_GB2312"/>
              </w:rPr>
            </w:pPr>
            <w:r>
              <w:rPr>
                <w:rFonts w:eastAsia="仿宋_GB2312"/>
              </w:rPr>
              <w:t>179474432@qq.com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5</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bCs/>
                <w:spacing w:val="-6"/>
                <w:kern w:val="0"/>
                <w:sz w:val="24"/>
              </w:rPr>
              <w:t>12</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13</w:t>
            </w:r>
            <w:r>
              <w:rPr>
                <w:rFonts w:eastAsia="仿宋_GB2312"/>
                <w:bCs/>
                <w:spacing w:val="-6"/>
                <w:kern w:val="0"/>
                <w:sz w:val="24"/>
              </w:rPr>
              <w:t>日</w:t>
            </w:r>
            <w:r>
              <w:rPr>
                <w:rFonts w:eastAsia="仿宋_GB2312"/>
                <w:bCs/>
                <w:spacing w:val="-6"/>
                <w:kern w:val="0"/>
                <w:sz w:val="24"/>
              </w:rPr>
              <w:t>-21</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现代物流</w:t>
            </w:r>
          </w:p>
        </w:tc>
        <w:tc>
          <w:tcPr>
            <w:tcW w:w="3249" w:type="dxa"/>
            <w:tcBorders>
              <w:left w:val="single" w:sz="4" w:space="0" w:color="auto"/>
              <w:bottom w:val="single" w:sz="4" w:space="0" w:color="auto"/>
              <w:right w:val="single" w:sz="4" w:space="0" w:color="auto"/>
            </w:tcBorders>
            <w:vAlign w:val="center"/>
          </w:tcPr>
          <w:p w:rsidR="002C25DD" w:rsidRDefault="0017527A">
            <w:pPr>
              <w:rPr>
                <w:rFonts w:eastAsia="仿宋_GB2312"/>
                <w:sz w:val="24"/>
              </w:rPr>
            </w:pPr>
            <w:r>
              <w:rPr>
                <w:rFonts w:eastAsia="仿宋_GB2312"/>
              </w:rPr>
              <w:t>东莞市技师学院，广东省东莞市横沥职教城</w:t>
            </w:r>
          </w:p>
        </w:tc>
        <w:tc>
          <w:tcPr>
            <w:tcW w:w="2715" w:type="dxa"/>
            <w:tcBorders>
              <w:left w:val="single" w:sz="4" w:space="0" w:color="auto"/>
              <w:bottom w:val="single" w:sz="4" w:space="0" w:color="auto"/>
              <w:right w:val="single" w:sz="4" w:space="0" w:color="auto"/>
            </w:tcBorders>
            <w:vAlign w:val="center"/>
          </w:tcPr>
          <w:p w:rsidR="002C25DD" w:rsidRDefault="0017527A">
            <w:pPr>
              <w:rPr>
                <w:rFonts w:eastAsia="仿宋_GB2312"/>
              </w:rPr>
            </w:pPr>
            <w:r>
              <w:rPr>
                <w:rFonts w:eastAsia="仿宋_GB2312"/>
              </w:rPr>
              <w:t>江燕英，</w:t>
            </w:r>
            <w:r>
              <w:rPr>
                <w:rFonts w:eastAsia="仿宋_GB2312"/>
              </w:rPr>
              <w:t>15920603861</w:t>
            </w:r>
          </w:p>
          <w:p w:rsidR="002C25DD" w:rsidRDefault="0017527A">
            <w:pPr>
              <w:rPr>
                <w:rFonts w:eastAsia="仿宋_GB2312"/>
                <w:sz w:val="24"/>
              </w:rPr>
            </w:pPr>
            <w:r>
              <w:rPr>
                <w:rFonts w:eastAsia="仿宋_GB2312"/>
              </w:rPr>
              <w:t>492081241@qq.com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6</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bCs/>
                <w:spacing w:val="-6"/>
                <w:kern w:val="0"/>
                <w:sz w:val="24"/>
              </w:rPr>
              <w:t>6</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7</w:t>
            </w:r>
            <w:r>
              <w:rPr>
                <w:rFonts w:eastAsia="仿宋_GB2312"/>
                <w:bCs/>
                <w:spacing w:val="-6"/>
                <w:kern w:val="0"/>
                <w:sz w:val="24"/>
              </w:rPr>
              <w:t>日</w:t>
            </w:r>
            <w:r>
              <w:rPr>
                <w:rFonts w:eastAsia="仿宋_GB2312"/>
                <w:bCs/>
                <w:spacing w:val="-6"/>
                <w:kern w:val="0"/>
                <w:sz w:val="24"/>
              </w:rPr>
              <w:t>-15</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机械设备装配与自动控制</w:t>
            </w:r>
          </w:p>
        </w:tc>
        <w:tc>
          <w:tcPr>
            <w:tcW w:w="3249" w:type="dxa"/>
            <w:tcBorders>
              <w:top w:val="single" w:sz="4" w:space="0" w:color="auto"/>
              <w:left w:val="single" w:sz="4" w:space="0" w:color="auto"/>
              <w:right w:val="single" w:sz="4" w:space="0" w:color="auto"/>
            </w:tcBorders>
            <w:vAlign w:val="center"/>
          </w:tcPr>
          <w:p w:rsidR="002C25DD" w:rsidRDefault="0017527A">
            <w:pPr>
              <w:rPr>
                <w:rFonts w:eastAsia="仿宋_GB2312"/>
                <w:sz w:val="24"/>
              </w:rPr>
            </w:pPr>
            <w:r>
              <w:rPr>
                <w:rFonts w:eastAsia="仿宋_GB2312"/>
              </w:rPr>
              <w:t>成都市技师学院，四川省成都市郫都区红光镇港通北三路</w:t>
            </w:r>
            <w:r>
              <w:rPr>
                <w:rFonts w:eastAsia="仿宋_GB2312"/>
              </w:rPr>
              <w:t>1899</w:t>
            </w:r>
            <w:r>
              <w:rPr>
                <w:rFonts w:eastAsia="仿宋_GB2312"/>
              </w:rPr>
              <w:t>号</w:t>
            </w:r>
          </w:p>
        </w:tc>
        <w:tc>
          <w:tcPr>
            <w:tcW w:w="2715" w:type="dxa"/>
            <w:tcBorders>
              <w:top w:val="single" w:sz="4" w:space="0" w:color="auto"/>
              <w:left w:val="single" w:sz="4" w:space="0" w:color="auto"/>
              <w:right w:val="single" w:sz="4" w:space="0" w:color="auto"/>
            </w:tcBorders>
            <w:vAlign w:val="center"/>
          </w:tcPr>
          <w:p w:rsidR="002C25DD" w:rsidRDefault="0017527A">
            <w:pPr>
              <w:rPr>
                <w:rFonts w:eastAsia="仿宋_GB2312"/>
              </w:rPr>
            </w:pPr>
            <w:r>
              <w:rPr>
                <w:rFonts w:eastAsia="仿宋_GB2312"/>
              </w:rPr>
              <w:t>段昌东，</w:t>
            </w:r>
            <w:r>
              <w:rPr>
                <w:rFonts w:eastAsia="仿宋_GB2312"/>
              </w:rPr>
              <w:t>13881806573</w:t>
            </w:r>
          </w:p>
          <w:p w:rsidR="002C25DD" w:rsidRDefault="0017527A">
            <w:pPr>
              <w:rPr>
                <w:rFonts w:eastAsia="仿宋_GB2312"/>
                <w:sz w:val="24"/>
              </w:rPr>
            </w:pPr>
            <w:r>
              <w:rPr>
                <w:rFonts w:eastAsia="仿宋_GB2312"/>
              </w:rPr>
              <w:t>253938011@qq.com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7</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bCs/>
                <w:spacing w:val="-6"/>
                <w:kern w:val="0"/>
                <w:sz w:val="24"/>
              </w:rPr>
              <w:t>10</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11</w:t>
            </w:r>
            <w:r>
              <w:rPr>
                <w:rFonts w:eastAsia="仿宋_GB2312"/>
                <w:bCs/>
                <w:spacing w:val="-6"/>
                <w:kern w:val="0"/>
                <w:sz w:val="24"/>
              </w:rPr>
              <w:t>日</w:t>
            </w:r>
            <w:r>
              <w:rPr>
                <w:rFonts w:eastAsia="仿宋_GB2312"/>
                <w:bCs/>
                <w:spacing w:val="-6"/>
                <w:kern w:val="0"/>
                <w:sz w:val="24"/>
              </w:rPr>
              <w:t>-19</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计算机应用与维修</w:t>
            </w:r>
          </w:p>
        </w:tc>
        <w:tc>
          <w:tcPr>
            <w:tcW w:w="3249" w:type="dxa"/>
            <w:tcBorders>
              <w:left w:val="single" w:sz="4" w:space="0" w:color="auto"/>
              <w:right w:val="single" w:sz="4" w:space="0" w:color="auto"/>
            </w:tcBorders>
            <w:vAlign w:val="center"/>
          </w:tcPr>
          <w:p w:rsidR="002C25DD" w:rsidRDefault="0017527A">
            <w:pPr>
              <w:rPr>
                <w:rFonts w:eastAsia="仿宋_GB2312"/>
                <w:sz w:val="24"/>
              </w:rPr>
            </w:pPr>
            <w:r>
              <w:rPr>
                <w:rFonts w:eastAsia="仿宋_GB2312"/>
              </w:rPr>
              <w:t>广州市轻工技师学院，广东省广州市海珠区滨江中路</w:t>
            </w:r>
            <w:r>
              <w:rPr>
                <w:rFonts w:eastAsia="仿宋_GB2312"/>
              </w:rPr>
              <w:t>272</w:t>
            </w:r>
            <w:r>
              <w:rPr>
                <w:rFonts w:eastAsia="仿宋_GB2312"/>
              </w:rPr>
              <w:t>号</w:t>
            </w:r>
          </w:p>
        </w:tc>
        <w:tc>
          <w:tcPr>
            <w:tcW w:w="2715" w:type="dxa"/>
            <w:tcBorders>
              <w:left w:val="single" w:sz="4" w:space="0" w:color="auto"/>
              <w:right w:val="single" w:sz="4" w:space="0" w:color="auto"/>
            </w:tcBorders>
            <w:vAlign w:val="center"/>
          </w:tcPr>
          <w:p w:rsidR="002C25DD" w:rsidRDefault="0017527A">
            <w:pPr>
              <w:rPr>
                <w:rFonts w:eastAsia="仿宋_GB2312"/>
              </w:rPr>
            </w:pPr>
            <w:r>
              <w:rPr>
                <w:rFonts w:eastAsia="仿宋_GB2312"/>
              </w:rPr>
              <w:t>梁庆枫，</w:t>
            </w:r>
            <w:r>
              <w:rPr>
                <w:rFonts w:eastAsia="仿宋_GB2312"/>
              </w:rPr>
              <w:t>18928828953</w:t>
            </w:r>
          </w:p>
          <w:p w:rsidR="002C25DD" w:rsidRDefault="0017527A">
            <w:pPr>
              <w:rPr>
                <w:rFonts w:eastAsia="仿宋_GB2312"/>
                <w:sz w:val="24"/>
              </w:rPr>
            </w:pPr>
            <w:r>
              <w:rPr>
                <w:rFonts w:eastAsia="仿宋_GB2312"/>
              </w:rPr>
              <w:t>3343559@qq.com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8</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bCs/>
                <w:spacing w:val="-6"/>
                <w:kern w:val="0"/>
                <w:sz w:val="24"/>
              </w:rPr>
              <w:t>13</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14</w:t>
            </w:r>
            <w:r>
              <w:rPr>
                <w:rFonts w:eastAsia="仿宋_GB2312"/>
                <w:bCs/>
                <w:spacing w:val="-6"/>
                <w:kern w:val="0"/>
                <w:sz w:val="24"/>
              </w:rPr>
              <w:t>日</w:t>
            </w:r>
            <w:r>
              <w:rPr>
                <w:rFonts w:eastAsia="仿宋_GB2312"/>
                <w:bCs/>
                <w:spacing w:val="-6"/>
                <w:kern w:val="0"/>
                <w:sz w:val="24"/>
              </w:rPr>
              <w:t>-22</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建筑施工</w:t>
            </w:r>
          </w:p>
        </w:tc>
        <w:tc>
          <w:tcPr>
            <w:tcW w:w="3249" w:type="dxa"/>
            <w:tcBorders>
              <w:left w:val="single" w:sz="4" w:space="0" w:color="auto"/>
              <w:right w:val="single" w:sz="4" w:space="0" w:color="auto"/>
            </w:tcBorders>
            <w:vAlign w:val="center"/>
          </w:tcPr>
          <w:p w:rsidR="002C25DD" w:rsidRDefault="0017527A">
            <w:pPr>
              <w:rPr>
                <w:rFonts w:eastAsia="仿宋_GB2312"/>
                <w:sz w:val="24"/>
              </w:rPr>
            </w:pPr>
            <w:r>
              <w:rPr>
                <w:rFonts w:eastAsia="仿宋_GB2312"/>
              </w:rPr>
              <w:t>厦门技师学院，福建省厦门市翔安区文勤路</w:t>
            </w:r>
            <w:r>
              <w:rPr>
                <w:rFonts w:eastAsia="仿宋_GB2312"/>
              </w:rPr>
              <w:t>8</w:t>
            </w:r>
            <w:r>
              <w:rPr>
                <w:rFonts w:eastAsia="仿宋_GB2312"/>
              </w:rPr>
              <w:t>号</w:t>
            </w:r>
          </w:p>
        </w:tc>
        <w:tc>
          <w:tcPr>
            <w:tcW w:w="2715" w:type="dxa"/>
            <w:tcBorders>
              <w:left w:val="single" w:sz="4" w:space="0" w:color="auto"/>
              <w:right w:val="single" w:sz="4" w:space="0" w:color="auto"/>
            </w:tcBorders>
            <w:vAlign w:val="center"/>
          </w:tcPr>
          <w:p w:rsidR="002C25DD" w:rsidRDefault="0017527A">
            <w:pPr>
              <w:rPr>
                <w:rFonts w:eastAsia="仿宋_GB2312"/>
              </w:rPr>
            </w:pPr>
            <w:r>
              <w:rPr>
                <w:rFonts w:eastAsia="仿宋_GB2312"/>
              </w:rPr>
              <w:t>苏建斌，</w:t>
            </w:r>
            <w:r>
              <w:rPr>
                <w:rFonts w:eastAsia="仿宋_GB2312"/>
              </w:rPr>
              <w:t>13696936672</w:t>
            </w:r>
          </w:p>
          <w:p w:rsidR="002C25DD" w:rsidRDefault="0017527A">
            <w:pPr>
              <w:rPr>
                <w:rFonts w:eastAsia="仿宋_GB2312"/>
                <w:sz w:val="24"/>
              </w:rPr>
            </w:pPr>
            <w:r>
              <w:rPr>
                <w:rFonts w:eastAsia="仿宋_GB2312"/>
              </w:rPr>
              <w:t>510807920@qq.com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9</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hint="eastAsia"/>
                <w:bCs/>
                <w:spacing w:val="-6"/>
                <w:kern w:val="0"/>
                <w:sz w:val="24"/>
              </w:rPr>
              <w:t>11</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hint="eastAsia"/>
                <w:bCs/>
                <w:spacing w:val="-6"/>
                <w:kern w:val="0"/>
                <w:sz w:val="24"/>
              </w:rPr>
              <w:t>12</w:t>
            </w:r>
            <w:r>
              <w:rPr>
                <w:rFonts w:eastAsia="仿宋_GB2312"/>
                <w:bCs/>
                <w:spacing w:val="-6"/>
                <w:kern w:val="0"/>
                <w:sz w:val="24"/>
              </w:rPr>
              <w:t>日</w:t>
            </w:r>
            <w:r>
              <w:rPr>
                <w:rFonts w:eastAsia="仿宋_GB2312"/>
                <w:bCs/>
                <w:spacing w:val="-6"/>
                <w:kern w:val="0"/>
                <w:sz w:val="24"/>
              </w:rPr>
              <w:t>-</w:t>
            </w:r>
            <w:r>
              <w:rPr>
                <w:rFonts w:eastAsia="仿宋_GB2312" w:hint="eastAsia"/>
                <w:bCs/>
                <w:spacing w:val="-6"/>
                <w:kern w:val="0"/>
                <w:sz w:val="24"/>
              </w:rPr>
              <w:t>20</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电梯工程技术</w:t>
            </w:r>
          </w:p>
        </w:tc>
        <w:tc>
          <w:tcPr>
            <w:tcW w:w="3249" w:type="dxa"/>
            <w:tcBorders>
              <w:left w:val="single" w:sz="4" w:space="0" w:color="auto"/>
              <w:right w:val="single" w:sz="4" w:space="0" w:color="auto"/>
            </w:tcBorders>
            <w:vAlign w:val="center"/>
          </w:tcPr>
          <w:p w:rsidR="002C25DD" w:rsidRDefault="0017527A">
            <w:pPr>
              <w:autoSpaceDN w:val="0"/>
              <w:rPr>
                <w:rFonts w:eastAsia="仿宋_GB2312"/>
                <w:sz w:val="24"/>
              </w:rPr>
            </w:pPr>
            <w:r>
              <w:rPr>
                <w:rFonts w:eastAsia="仿宋_GB2312" w:hint="eastAsia"/>
              </w:rPr>
              <w:t>深圳</w:t>
            </w:r>
            <w:r>
              <w:rPr>
                <w:rFonts w:eastAsia="仿宋_GB2312"/>
              </w:rPr>
              <w:t>技师学院，</w:t>
            </w:r>
            <w:r>
              <w:rPr>
                <w:rFonts w:eastAsia="仿宋_GB2312" w:hint="eastAsia"/>
              </w:rPr>
              <w:t>广东省深圳市龙岗区五联社区将军帽路</w:t>
            </w:r>
            <w:r>
              <w:rPr>
                <w:rFonts w:eastAsia="仿宋_GB2312" w:hint="eastAsia"/>
              </w:rPr>
              <w:t>1</w:t>
            </w:r>
            <w:r>
              <w:rPr>
                <w:rFonts w:eastAsia="仿宋_GB2312" w:hint="eastAsia"/>
              </w:rPr>
              <w:t>号</w:t>
            </w:r>
          </w:p>
        </w:tc>
        <w:tc>
          <w:tcPr>
            <w:tcW w:w="2715" w:type="dxa"/>
            <w:tcBorders>
              <w:left w:val="single" w:sz="4" w:space="0" w:color="auto"/>
              <w:right w:val="single" w:sz="4" w:space="0" w:color="auto"/>
            </w:tcBorders>
            <w:vAlign w:val="center"/>
          </w:tcPr>
          <w:p w:rsidR="002C25DD" w:rsidRDefault="0017527A">
            <w:pPr>
              <w:rPr>
                <w:rFonts w:eastAsia="仿宋_GB2312"/>
              </w:rPr>
            </w:pPr>
            <w:r>
              <w:rPr>
                <w:rFonts w:eastAsia="仿宋_GB2312" w:hint="eastAsia"/>
              </w:rPr>
              <w:t>闫丽莉</w:t>
            </w:r>
            <w:r>
              <w:rPr>
                <w:rFonts w:eastAsia="仿宋_GB2312"/>
              </w:rPr>
              <w:t>，</w:t>
            </w:r>
            <w:r>
              <w:rPr>
                <w:rFonts w:eastAsia="仿宋_GB2312"/>
              </w:rPr>
              <w:t>1</w:t>
            </w:r>
            <w:r>
              <w:rPr>
                <w:rFonts w:eastAsia="仿宋_GB2312" w:hint="eastAsia"/>
              </w:rPr>
              <w:t>3632602530</w:t>
            </w:r>
          </w:p>
          <w:p w:rsidR="002C25DD" w:rsidRDefault="0017527A">
            <w:pPr>
              <w:rPr>
                <w:rFonts w:eastAsia="仿宋_GB2312"/>
                <w:sz w:val="24"/>
              </w:rPr>
            </w:pPr>
            <w:r>
              <w:rPr>
                <w:rFonts w:eastAsia="仿宋_GB2312" w:hint="eastAsia"/>
              </w:rPr>
              <w:t>763473104</w:t>
            </w:r>
            <w:r>
              <w:rPr>
                <w:rFonts w:eastAsia="仿宋_GB2312"/>
              </w:rPr>
              <w:t>@qq.com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10</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bCs/>
                <w:spacing w:val="-6"/>
                <w:kern w:val="0"/>
                <w:sz w:val="24"/>
              </w:rPr>
              <w:t>19</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20</w:t>
            </w:r>
            <w:r>
              <w:rPr>
                <w:rFonts w:eastAsia="仿宋_GB2312"/>
                <w:bCs/>
                <w:spacing w:val="-6"/>
                <w:kern w:val="0"/>
                <w:sz w:val="24"/>
              </w:rPr>
              <w:t>日</w:t>
            </w:r>
            <w:r>
              <w:rPr>
                <w:rFonts w:eastAsia="仿宋_GB2312"/>
                <w:bCs/>
                <w:spacing w:val="-6"/>
                <w:kern w:val="0"/>
                <w:sz w:val="24"/>
              </w:rPr>
              <w:t>-28</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食品加工与检验</w:t>
            </w:r>
          </w:p>
        </w:tc>
        <w:tc>
          <w:tcPr>
            <w:tcW w:w="3249" w:type="dxa"/>
            <w:tcBorders>
              <w:left w:val="single" w:sz="4" w:space="0" w:color="auto"/>
              <w:right w:val="single" w:sz="4" w:space="0" w:color="auto"/>
            </w:tcBorders>
            <w:vAlign w:val="center"/>
          </w:tcPr>
          <w:p w:rsidR="002C25DD" w:rsidRDefault="0017527A">
            <w:pPr>
              <w:rPr>
                <w:rFonts w:eastAsia="仿宋_GB2312"/>
                <w:sz w:val="24"/>
              </w:rPr>
            </w:pPr>
            <w:r>
              <w:rPr>
                <w:rFonts w:eastAsia="仿宋_GB2312"/>
              </w:rPr>
              <w:t>中山技师学院，广东省中山市黄圃镇横石路</w:t>
            </w:r>
          </w:p>
        </w:tc>
        <w:tc>
          <w:tcPr>
            <w:tcW w:w="2715" w:type="dxa"/>
            <w:tcBorders>
              <w:left w:val="single" w:sz="4" w:space="0" w:color="auto"/>
              <w:right w:val="single" w:sz="4" w:space="0" w:color="auto"/>
            </w:tcBorders>
            <w:vAlign w:val="center"/>
          </w:tcPr>
          <w:p w:rsidR="002C25DD" w:rsidRDefault="0017527A">
            <w:pPr>
              <w:rPr>
                <w:rFonts w:eastAsia="仿宋_GB2312"/>
              </w:rPr>
            </w:pPr>
            <w:r>
              <w:rPr>
                <w:rFonts w:eastAsia="仿宋_GB2312"/>
              </w:rPr>
              <w:t>雷三元，</w:t>
            </w:r>
            <w:r>
              <w:rPr>
                <w:rFonts w:eastAsia="仿宋_GB2312"/>
              </w:rPr>
              <w:t xml:space="preserve">13528252029    </w:t>
            </w:r>
          </w:p>
          <w:p w:rsidR="002C25DD" w:rsidRDefault="0017527A">
            <w:pPr>
              <w:rPr>
                <w:rFonts w:eastAsia="仿宋_GB2312"/>
                <w:sz w:val="24"/>
              </w:rPr>
            </w:pPr>
            <w:r>
              <w:rPr>
                <w:rFonts w:eastAsia="仿宋_GB2312"/>
              </w:rPr>
              <w:t>373930625@qq.com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11</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bCs/>
                <w:spacing w:val="-6"/>
                <w:kern w:val="0"/>
                <w:sz w:val="24"/>
              </w:rPr>
              <w:t>17</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18</w:t>
            </w:r>
            <w:r>
              <w:rPr>
                <w:rFonts w:eastAsia="仿宋_GB2312"/>
                <w:bCs/>
                <w:spacing w:val="-6"/>
                <w:kern w:val="0"/>
                <w:sz w:val="24"/>
              </w:rPr>
              <w:t>日</w:t>
            </w:r>
            <w:r>
              <w:rPr>
                <w:rFonts w:eastAsia="仿宋_GB2312"/>
                <w:bCs/>
                <w:spacing w:val="-6"/>
                <w:kern w:val="0"/>
                <w:sz w:val="24"/>
              </w:rPr>
              <w:t>-26</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机电设备安装与维修</w:t>
            </w:r>
          </w:p>
        </w:tc>
        <w:tc>
          <w:tcPr>
            <w:tcW w:w="3249" w:type="dxa"/>
            <w:tcBorders>
              <w:left w:val="single" w:sz="4" w:space="0" w:color="auto"/>
              <w:right w:val="single" w:sz="4" w:space="0" w:color="auto"/>
            </w:tcBorders>
            <w:vAlign w:val="center"/>
          </w:tcPr>
          <w:p w:rsidR="002C25DD" w:rsidRDefault="0017527A">
            <w:pPr>
              <w:rPr>
                <w:rFonts w:eastAsia="仿宋_GB2312"/>
                <w:sz w:val="24"/>
              </w:rPr>
            </w:pPr>
            <w:r>
              <w:rPr>
                <w:rFonts w:eastAsia="仿宋_GB2312"/>
              </w:rPr>
              <w:t>山东交通技师学院，山东省临沂市罗庄区临工大桥西首北</w:t>
            </w:r>
            <w:r>
              <w:rPr>
                <w:rFonts w:eastAsia="仿宋_GB2312"/>
              </w:rPr>
              <w:t>300</w:t>
            </w:r>
            <w:r>
              <w:rPr>
                <w:rFonts w:eastAsia="仿宋_GB2312"/>
              </w:rPr>
              <w:t>米</w:t>
            </w:r>
          </w:p>
        </w:tc>
        <w:tc>
          <w:tcPr>
            <w:tcW w:w="2715" w:type="dxa"/>
            <w:tcBorders>
              <w:left w:val="single" w:sz="4" w:space="0" w:color="auto"/>
              <w:right w:val="single" w:sz="4" w:space="0" w:color="auto"/>
            </w:tcBorders>
            <w:vAlign w:val="center"/>
          </w:tcPr>
          <w:p w:rsidR="002C25DD" w:rsidRDefault="0017527A">
            <w:pPr>
              <w:rPr>
                <w:rFonts w:eastAsia="仿宋_GB2312"/>
              </w:rPr>
            </w:pPr>
            <w:r>
              <w:rPr>
                <w:rFonts w:eastAsia="仿宋_GB2312"/>
              </w:rPr>
              <w:t>公茂金，</w:t>
            </w:r>
            <w:r>
              <w:rPr>
                <w:rFonts w:eastAsia="仿宋_GB2312"/>
              </w:rPr>
              <w:t>13468199106</w:t>
            </w:r>
          </w:p>
          <w:p w:rsidR="002C25DD" w:rsidRDefault="0017527A">
            <w:pPr>
              <w:rPr>
                <w:rFonts w:eastAsia="仿宋_GB2312"/>
                <w:sz w:val="24"/>
              </w:rPr>
            </w:pPr>
            <w:r>
              <w:rPr>
                <w:rFonts w:eastAsia="仿宋_GB2312"/>
              </w:rPr>
              <w:t>gongmaojin2006@126.com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bCs/>
                <w:spacing w:val="-6"/>
                <w:kern w:val="0"/>
                <w:sz w:val="24"/>
              </w:rPr>
              <w:t>17</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18</w:t>
            </w:r>
            <w:r>
              <w:rPr>
                <w:rFonts w:eastAsia="仿宋_GB2312"/>
                <w:bCs/>
                <w:spacing w:val="-6"/>
                <w:kern w:val="0"/>
                <w:sz w:val="24"/>
              </w:rPr>
              <w:t>日</w:t>
            </w:r>
            <w:r>
              <w:rPr>
                <w:rFonts w:eastAsia="仿宋_GB2312"/>
                <w:bCs/>
                <w:spacing w:val="-6"/>
                <w:kern w:val="0"/>
                <w:sz w:val="24"/>
              </w:rPr>
              <w:t>-26</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化工工艺</w:t>
            </w:r>
          </w:p>
        </w:tc>
        <w:tc>
          <w:tcPr>
            <w:tcW w:w="3249" w:type="dxa"/>
            <w:tcBorders>
              <w:left w:val="single" w:sz="4" w:space="0" w:color="auto"/>
              <w:right w:val="single" w:sz="4" w:space="0" w:color="auto"/>
            </w:tcBorders>
            <w:vAlign w:val="center"/>
          </w:tcPr>
          <w:p w:rsidR="002C25DD" w:rsidRDefault="0017527A">
            <w:pPr>
              <w:rPr>
                <w:rFonts w:eastAsia="仿宋_GB2312"/>
                <w:sz w:val="24"/>
              </w:rPr>
            </w:pPr>
            <w:r>
              <w:rPr>
                <w:rFonts w:eastAsia="仿宋_GB2312"/>
              </w:rPr>
              <w:t>山东化工技师学院，山东省滕州市学院路</w:t>
            </w:r>
            <w:r>
              <w:rPr>
                <w:rFonts w:eastAsia="仿宋_GB2312"/>
              </w:rPr>
              <w:t>2036</w:t>
            </w:r>
            <w:r>
              <w:rPr>
                <w:rFonts w:eastAsia="仿宋_GB2312"/>
              </w:rPr>
              <w:t>号</w:t>
            </w:r>
          </w:p>
        </w:tc>
        <w:tc>
          <w:tcPr>
            <w:tcW w:w="2715" w:type="dxa"/>
            <w:tcBorders>
              <w:left w:val="single" w:sz="4" w:space="0" w:color="auto"/>
              <w:right w:val="single" w:sz="4" w:space="0" w:color="auto"/>
            </w:tcBorders>
            <w:vAlign w:val="center"/>
          </w:tcPr>
          <w:p w:rsidR="002C25DD" w:rsidRDefault="0017527A">
            <w:pPr>
              <w:rPr>
                <w:rFonts w:eastAsia="仿宋_GB2312"/>
              </w:rPr>
            </w:pPr>
            <w:r>
              <w:rPr>
                <w:rFonts w:eastAsia="仿宋_GB2312"/>
              </w:rPr>
              <w:t>徐志勤，</w:t>
            </w:r>
            <w:r>
              <w:rPr>
                <w:rFonts w:eastAsia="仿宋_GB2312"/>
              </w:rPr>
              <w:t>13863291871</w:t>
            </w:r>
          </w:p>
          <w:p w:rsidR="002C25DD" w:rsidRDefault="0017527A">
            <w:pPr>
              <w:rPr>
                <w:rFonts w:eastAsia="仿宋_GB2312"/>
                <w:sz w:val="24"/>
              </w:rPr>
            </w:pPr>
            <w:r>
              <w:rPr>
                <w:rFonts w:eastAsia="仿宋_GB2312"/>
              </w:rPr>
              <w:t>exuzhiqin@126.com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13</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bCs/>
                <w:spacing w:val="-6"/>
                <w:kern w:val="0"/>
                <w:sz w:val="24"/>
              </w:rPr>
              <w:t>18</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19</w:t>
            </w:r>
            <w:r>
              <w:rPr>
                <w:rFonts w:eastAsia="仿宋_GB2312"/>
                <w:bCs/>
                <w:spacing w:val="-6"/>
                <w:kern w:val="0"/>
                <w:sz w:val="24"/>
              </w:rPr>
              <w:t>日</w:t>
            </w:r>
            <w:r>
              <w:rPr>
                <w:rFonts w:eastAsia="仿宋_GB2312"/>
                <w:bCs/>
                <w:spacing w:val="-6"/>
                <w:kern w:val="0"/>
                <w:sz w:val="24"/>
              </w:rPr>
              <w:t>-27</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工程机械运用与维修</w:t>
            </w:r>
          </w:p>
        </w:tc>
        <w:tc>
          <w:tcPr>
            <w:tcW w:w="3249" w:type="dxa"/>
            <w:tcBorders>
              <w:left w:val="single" w:sz="4" w:space="0" w:color="auto"/>
              <w:right w:val="single" w:sz="4" w:space="0" w:color="auto"/>
            </w:tcBorders>
            <w:vAlign w:val="center"/>
          </w:tcPr>
          <w:p w:rsidR="002C25DD" w:rsidRDefault="0017527A">
            <w:pPr>
              <w:rPr>
                <w:rFonts w:eastAsia="仿宋_GB2312"/>
                <w:sz w:val="24"/>
              </w:rPr>
            </w:pPr>
            <w:r>
              <w:rPr>
                <w:rFonts w:eastAsia="仿宋_GB2312"/>
              </w:rPr>
              <w:t>徐州工程机械技师学院，江苏省徐州市高新区珠江东路</w:t>
            </w:r>
            <w:r>
              <w:rPr>
                <w:rFonts w:eastAsia="仿宋_GB2312"/>
              </w:rPr>
              <w:t>26</w:t>
            </w:r>
            <w:r>
              <w:rPr>
                <w:rFonts w:eastAsia="仿宋_GB2312"/>
              </w:rPr>
              <w:t>号</w:t>
            </w:r>
          </w:p>
        </w:tc>
        <w:tc>
          <w:tcPr>
            <w:tcW w:w="2715" w:type="dxa"/>
            <w:tcBorders>
              <w:left w:val="single" w:sz="4" w:space="0" w:color="auto"/>
              <w:right w:val="single" w:sz="4" w:space="0" w:color="auto"/>
            </w:tcBorders>
            <w:vAlign w:val="center"/>
          </w:tcPr>
          <w:p w:rsidR="002C25DD" w:rsidRDefault="0017527A">
            <w:pPr>
              <w:rPr>
                <w:rFonts w:eastAsia="仿宋_GB2312"/>
              </w:rPr>
            </w:pPr>
            <w:r>
              <w:rPr>
                <w:rFonts w:eastAsia="仿宋_GB2312"/>
              </w:rPr>
              <w:t>蒋炜，</w:t>
            </w:r>
            <w:r>
              <w:rPr>
                <w:rFonts w:eastAsia="仿宋_GB2312"/>
              </w:rPr>
              <w:t>13645222737</w:t>
            </w:r>
          </w:p>
          <w:p w:rsidR="002C25DD" w:rsidRDefault="0017527A">
            <w:pPr>
              <w:rPr>
                <w:rFonts w:eastAsia="仿宋_GB2312"/>
                <w:sz w:val="24"/>
              </w:rPr>
            </w:pPr>
            <w:r>
              <w:rPr>
                <w:rFonts w:eastAsia="仿宋_GB2312"/>
              </w:rPr>
              <w:t>1906981988@qq.com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14</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hint="eastAsia"/>
                <w:bCs/>
                <w:spacing w:val="-6"/>
                <w:kern w:val="0"/>
                <w:sz w:val="24"/>
              </w:rPr>
              <w:t>17</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hint="eastAsia"/>
                <w:bCs/>
                <w:spacing w:val="-6"/>
                <w:kern w:val="0"/>
                <w:sz w:val="24"/>
              </w:rPr>
              <w:t>18</w:t>
            </w:r>
            <w:r>
              <w:rPr>
                <w:rFonts w:eastAsia="仿宋_GB2312"/>
                <w:bCs/>
                <w:spacing w:val="-6"/>
                <w:kern w:val="0"/>
                <w:sz w:val="24"/>
              </w:rPr>
              <w:t>日</w:t>
            </w:r>
            <w:r>
              <w:rPr>
                <w:rFonts w:eastAsia="仿宋_GB2312"/>
                <w:bCs/>
                <w:spacing w:val="-6"/>
                <w:kern w:val="0"/>
                <w:sz w:val="24"/>
              </w:rPr>
              <w:t>-</w:t>
            </w:r>
            <w:r>
              <w:rPr>
                <w:rFonts w:eastAsia="仿宋_GB2312" w:hint="eastAsia"/>
                <w:bCs/>
                <w:spacing w:val="-6"/>
                <w:kern w:val="0"/>
                <w:sz w:val="24"/>
              </w:rPr>
              <w:t>26</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环境保护与检测</w:t>
            </w:r>
          </w:p>
        </w:tc>
        <w:tc>
          <w:tcPr>
            <w:tcW w:w="3249" w:type="dxa"/>
            <w:tcBorders>
              <w:left w:val="single" w:sz="4" w:space="0" w:color="auto"/>
              <w:right w:val="single" w:sz="4" w:space="0" w:color="auto"/>
            </w:tcBorders>
            <w:vAlign w:val="center"/>
          </w:tcPr>
          <w:p w:rsidR="002C25DD" w:rsidRDefault="0017527A">
            <w:pPr>
              <w:rPr>
                <w:rFonts w:eastAsia="仿宋_GB2312"/>
                <w:sz w:val="24"/>
              </w:rPr>
            </w:pPr>
            <w:r>
              <w:rPr>
                <w:rFonts w:eastAsia="仿宋_GB2312"/>
              </w:rPr>
              <w:t>北京市工业技师学院，北京市朝阳区化工路</w:t>
            </w:r>
            <w:r>
              <w:rPr>
                <w:rFonts w:eastAsia="仿宋_GB2312"/>
              </w:rPr>
              <w:t>51</w:t>
            </w:r>
            <w:r>
              <w:rPr>
                <w:rFonts w:eastAsia="仿宋_GB2312"/>
              </w:rPr>
              <w:t>号</w:t>
            </w:r>
          </w:p>
        </w:tc>
        <w:tc>
          <w:tcPr>
            <w:tcW w:w="2715" w:type="dxa"/>
            <w:tcBorders>
              <w:left w:val="single" w:sz="4" w:space="0" w:color="auto"/>
              <w:right w:val="single" w:sz="4" w:space="0" w:color="auto"/>
            </w:tcBorders>
            <w:vAlign w:val="center"/>
          </w:tcPr>
          <w:p w:rsidR="002C25DD" w:rsidRDefault="0017527A">
            <w:pPr>
              <w:rPr>
                <w:rFonts w:eastAsia="仿宋_GB2312"/>
              </w:rPr>
            </w:pPr>
            <w:r>
              <w:rPr>
                <w:rFonts w:eastAsia="仿宋_GB2312"/>
              </w:rPr>
              <w:t>娄玉飞，</w:t>
            </w:r>
            <w:r>
              <w:rPr>
                <w:rFonts w:eastAsia="仿宋_GB2312"/>
              </w:rPr>
              <w:t>13811019557</w:t>
            </w:r>
          </w:p>
          <w:p w:rsidR="002C25DD" w:rsidRDefault="0017527A">
            <w:pPr>
              <w:rPr>
                <w:rFonts w:eastAsia="仿宋_GB2312"/>
                <w:sz w:val="24"/>
              </w:rPr>
            </w:pPr>
            <w:r>
              <w:rPr>
                <w:rFonts w:eastAsia="仿宋_GB2312"/>
              </w:rPr>
              <w:t>song_lou@126.com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15</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bCs/>
                <w:spacing w:val="-6"/>
                <w:kern w:val="0"/>
                <w:sz w:val="24"/>
              </w:rPr>
              <w:t>17</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18</w:t>
            </w:r>
            <w:r>
              <w:rPr>
                <w:rFonts w:eastAsia="仿宋_GB2312"/>
                <w:bCs/>
                <w:spacing w:val="-6"/>
                <w:kern w:val="0"/>
                <w:sz w:val="24"/>
              </w:rPr>
              <w:t>日</w:t>
            </w:r>
            <w:r>
              <w:rPr>
                <w:rFonts w:eastAsia="仿宋_GB2312"/>
                <w:bCs/>
                <w:spacing w:val="-6"/>
                <w:kern w:val="0"/>
                <w:sz w:val="24"/>
              </w:rPr>
              <w:t>-26</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新能源汽车检测与维修</w:t>
            </w:r>
          </w:p>
        </w:tc>
        <w:tc>
          <w:tcPr>
            <w:tcW w:w="3249" w:type="dxa"/>
            <w:tcBorders>
              <w:left w:val="single" w:sz="4" w:space="0" w:color="auto"/>
              <w:right w:val="single" w:sz="4" w:space="0" w:color="auto"/>
            </w:tcBorders>
            <w:vAlign w:val="center"/>
          </w:tcPr>
          <w:p w:rsidR="002C25DD" w:rsidRDefault="0017527A">
            <w:pPr>
              <w:rPr>
                <w:rFonts w:eastAsia="仿宋_GB2312"/>
                <w:sz w:val="24"/>
              </w:rPr>
            </w:pPr>
            <w:r>
              <w:rPr>
                <w:rFonts w:eastAsia="仿宋_GB2312"/>
              </w:rPr>
              <w:t>杭州技师学院，浙江省杭州市桐庐县桐君街道坞泥口</w:t>
            </w:r>
          </w:p>
        </w:tc>
        <w:tc>
          <w:tcPr>
            <w:tcW w:w="2715" w:type="dxa"/>
            <w:tcBorders>
              <w:left w:val="single" w:sz="4" w:space="0" w:color="auto"/>
              <w:right w:val="single" w:sz="4" w:space="0" w:color="auto"/>
            </w:tcBorders>
            <w:vAlign w:val="center"/>
          </w:tcPr>
          <w:p w:rsidR="002C25DD" w:rsidRDefault="0017527A">
            <w:pPr>
              <w:rPr>
                <w:rFonts w:eastAsia="仿宋_GB2312"/>
              </w:rPr>
            </w:pPr>
            <w:r>
              <w:rPr>
                <w:rFonts w:eastAsia="仿宋_GB2312"/>
              </w:rPr>
              <w:t>马良永，</w:t>
            </w:r>
            <w:r>
              <w:rPr>
                <w:rFonts w:eastAsia="仿宋_GB2312"/>
              </w:rPr>
              <w:t>13989847354</w:t>
            </w:r>
          </w:p>
          <w:p w:rsidR="002C25DD" w:rsidRDefault="0017527A">
            <w:pPr>
              <w:rPr>
                <w:rFonts w:eastAsia="仿宋_GB2312"/>
                <w:sz w:val="24"/>
              </w:rPr>
            </w:pPr>
            <w:r>
              <w:rPr>
                <w:rFonts w:eastAsia="仿宋_GB2312"/>
              </w:rPr>
              <w:t>1047083975@qq.com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16</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bCs/>
                <w:spacing w:val="-6"/>
                <w:kern w:val="0"/>
                <w:sz w:val="24"/>
              </w:rPr>
              <w:t>8</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9</w:t>
            </w:r>
            <w:r>
              <w:rPr>
                <w:rFonts w:eastAsia="仿宋_GB2312"/>
                <w:bCs/>
                <w:spacing w:val="-6"/>
                <w:kern w:val="0"/>
                <w:sz w:val="24"/>
              </w:rPr>
              <w:t>日</w:t>
            </w:r>
            <w:r>
              <w:rPr>
                <w:rFonts w:eastAsia="仿宋_GB2312"/>
                <w:bCs/>
                <w:spacing w:val="-6"/>
                <w:kern w:val="0"/>
                <w:sz w:val="24"/>
              </w:rPr>
              <w:t>-17</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工业设计</w:t>
            </w:r>
          </w:p>
        </w:tc>
        <w:tc>
          <w:tcPr>
            <w:tcW w:w="3249" w:type="dxa"/>
            <w:tcBorders>
              <w:left w:val="single" w:sz="4" w:space="0" w:color="auto"/>
              <w:right w:val="single" w:sz="4" w:space="0" w:color="auto"/>
            </w:tcBorders>
            <w:vAlign w:val="center"/>
          </w:tcPr>
          <w:p w:rsidR="002C25DD" w:rsidRDefault="0017527A">
            <w:pPr>
              <w:rPr>
                <w:rFonts w:eastAsia="仿宋_GB2312"/>
                <w:sz w:val="24"/>
              </w:rPr>
            </w:pPr>
            <w:r>
              <w:rPr>
                <w:rFonts w:eastAsia="仿宋_GB2312"/>
              </w:rPr>
              <w:t>广州市工贸技师学院，广东省广州市白云区机场路</w:t>
            </w:r>
            <w:r>
              <w:rPr>
                <w:rFonts w:eastAsia="仿宋_GB2312"/>
              </w:rPr>
              <w:t>2636</w:t>
            </w:r>
            <w:r>
              <w:rPr>
                <w:rFonts w:eastAsia="仿宋_GB2312"/>
              </w:rPr>
              <w:t>号</w:t>
            </w:r>
          </w:p>
        </w:tc>
        <w:tc>
          <w:tcPr>
            <w:tcW w:w="2715" w:type="dxa"/>
            <w:tcBorders>
              <w:left w:val="single" w:sz="4" w:space="0" w:color="auto"/>
              <w:right w:val="single" w:sz="4" w:space="0" w:color="auto"/>
            </w:tcBorders>
            <w:vAlign w:val="center"/>
          </w:tcPr>
          <w:p w:rsidR="002C25DD" w:rsidRDefault="0017527A">
            <w:pPr>
              <w:rPr>
                <w:rFonts w:eastAsia="仿宋_GB2312"/>
              </w:rPr>
            </w:pPr>
            <w:r>
              <w:rPr>
                <w:rFonts w:eastAsia="仿宋_GB2312"/>
              </w:rPr>
              <w:t>伍尚勤，</w:t>
            </w:r>
            <w:r>
              <w:rPr>
                <w:rFonts w:eastAsia="仿宋_GB2312"/>
              </w:rPr>
              <w:t>13512769118</w:t>
            </w:r>
          </w:p>
          <w:p w:rsidR="002C25DD" w:rsidRDefault="0017527A">
            <w:pPr>
              <w:rPr>
                <w:rFonts w:eastAsia="仿宋_GB2312"/>
                <w:sz w:val="24"/>
              </w:rPr>
            </w:pPr>
            <w:r>
              <w:rPr>
                <w:rFonts w:eastAsia="仿宋_GB2312"/>
              </w:rPr>
              <w:t>751644560@qq.com</w:t>
            </w:r>
          </w:p>
        </w:tc>
      </w:tr>
      <w:tr w:rsidR="002C25DD">
        <w:trPr>
          <w:cantSplit/>
          <w:trHeight w:val="648"/>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17</w:t>
            </w:r>
          </w:p>
        </w:tc>
        <w:tc>
          <w:tcPr>
            <w:tcW w:w="129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12</w:t>
            </w:r>
            <w:r>
              <w:rPr>
                <w:rFonts w:eastAsia="仿宋_GB2312"/>
                <w:bCs/>
                <w:spacing w:val="-6"/>
                <w:kern w:val="0"/>
                <w:sz w:val="24"/>
              </w:rPr>
              <w:t>月</w:t>
            </w:r>
            <w:r>
              <w:rPr>
                <w:rFonts w:eastAsia="仿宋_GB2312"/>
                <w:bCs/>
                <w:spacing w:val="-6"/>
                <w:kern w:val="0"/>
                <w:sz w:val="24"/>
              </w:rPr>
              <w:t>13</w:t>
            </w:r>
            <w:r>
              <w:rPr>
                <w:rFonts w:eastAsia="仿宋_GB2312"/>
                <w:bCs/>
                <w:spacing w:val="-6"/>
                <w:kern w:val="0"/>
                <w:sz w:val="24"/>
              </w:rPr>
              <w:t>日</w:t>
            </w:r>
          </w:p>
        </w:tc>
        <w:tc>
          <w:tcPr>
            <w:tcW w:w="1291"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snapToGrid w:val="0"/>
              <w:spacing w:line="280" w:lineRule="exact"/>
              <w:jc w:val="center"/>
              <w:rPr>
                <w:rFonts w:eastAsia="仿宋_GB2312"/>
                <w:bCs/>
                <w:spacing w:val="-6"/>
                <w:kern w:val="0"/>
                <w:sz w:val="24"/>
              </w:rPr>
            </w:pPr>
            <w:r>
              <w:rPr>
                <w:rFonts w:eastAsia="仿宋_GB2312"/>
                <w:bCs/>
                <w:spacing w:val="-6"/>
                <w:kern w:val="0"/>
                <w:sz w:val="24"/>
              </w:rPr>
              <w:t>14</w:t>
            </w:r>
            <w:r>
              <w:rPr>
                <w:rFonts w:eastAsia="仿宋_GB2312"/>
                <w:bCs/>
                <w:spacing w:val="-6"/>
                <w:kern w:val="0"/>
                <w:sz w:val="24"/>
              </w:rPr>
              <w:t>日</w:t>
            </w:r>
            <w:r>
              <w:rPr>
                <w:rFonts w:eastAsia="仿宋_GB2312"/>
                <w:bCs/>
                <w:spacing w:val="-6"/>
                <w:kern w:val="0"/>
                <w:sz w:val="24"/>
              </w:rPr>
              <w:t>-22</w:t>
            </w:r>
            <w:r>
              <w:rPr>
                <w:rFonts w:eastAsia="仿宋_GB2312"/>
                <w:bCs/>
                <w:spacing w:val="-6"/>
                <w:kern w:val="0"/>
                <w:sz w:val="24"/>
              </w:rPr>
              <w:t>日</w:t>
            </w:r>
          </w:p>
        </w:tc>
        <w:tc>
          <w:tcPr>
            <w:tcW w:w="1755"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jc w:val="center"/>
              <w:textAlignment w:val="top"/>
              <w:rPr>
                <w:rFonts w:eastAsia="仿宋_GB2312"/>
                <w:sz w:val="24"/>
              </w:rPr>
            </w:pPr>
            <w:r>
              <w:rPr>
                <w:rFonts w:eastAsia="仿宋_GB2312"/>
                <w:kern w:val="0"/>
                <w:sz w:val="24"/>
              </w:rPr>
              <w:t>无人机应用技术</w:t>
            </w:r>
          </w:p>
        </w:tc>
        <w:tc>
          <w:tcPr>
            <w:tcW w:w="3249" w:type="dxa"/>
            <w:tcBorders>
              <w:left w:val="single" w:sz="4" w:space="0" w:color="auto"/>
              <w:right w:val="single" w:sz="4" w:space="0" w:color="auto"/>
            </w:tcBorders>
            <w:vAlign w:val="center"/>
          </w:tcPr>
          <w:p w:rsidR="002C25DD" w:rsidRDefault="0017527A">
            <w:pPr>
              <w:rPr>
                <w:rFonts w:eastAsia="仿宋_GB2312"/>
                <w:sz w:val="24"/>
              </w:rPr>
            </w:pPr>
            <w:r>
              <w:rPr>
                <w:rFonts w:eastAsia="仿宋_GB2312"/>
              </w:rPr>
              <w:t>山东技师学院，山东省济南市经十东路</w:t>
            </w:r>
            <w:r>
              <w:rPr>
                <w:rFonts w:eastAsia="仿宋_GB2312"/>
              </w:rPr>
              <w:t>2</w:t>
            </w:r>
            <w:r>
              <w:rPr>
                <w:rFonts w:eastAsia="仿宋_GB2312"/>
              </w:rPr>
              <w:t>号</w:t>
            </w:r>
          </w:p>
        </w:tc>
        <w:tc>
          <w:tcPr>
            <w:tcW w:w="2715" w:type="dxa"/>
            <w:tcBorders>
              <w:left w:val="single" w:sz="4" w:space="0" w:color="auto"/>
              <w:right w:val="single" w:sz="4" w:space="0" w:color="auto"/>
            </w:tcBorders>
            <w:vAlign w:val="center"/>
          </w:tcPr>
          <w:p w:rsidR="002C25DD" w:rsidRDefault="0017527A">
            <w:pPr>
              <w:rPr>
                <w:rFonts w:eastAsia="仿宋_GB2312"/>
              </w:rPr>
            </w:pPr>
            <w:r>
              <w:rPr>
                <w:rFonts w:eastAsia="仿宋_GB2312"/>
              </w:rPr>
              <w:t>张兆阳，</w:t>
            </w:r>
            <w:r>
              <w:rPr>
                <w:rFonts w:eastAsia="仿宋_GB2312"/>
              </w:rPr>
              <w:t>13305316316</w:t>
            </w:r>
          </w:p>
          <w:p w:rsidR="002C25DD" w:rsidRDefault="0017527A">
            <w:pPr>
              <w:rPr>
                <w:rFonts w:eastAsia="仿宋_GB2312"/>
                <w:sz w:val="24"/>
              </w:rPr>
            </w:pPr>
            <w:r>
              <w:rPr>
                <w:rFonts w:eastAsia="仿宋_GB2312"/>
              </w:rPr>
              <w:t>zzyang34@163.com</w:t>
            </w:r>
          </w:p>
        </w:tc>
      </w:tr>
    </w:tbl>
    <w:p w:rsidR="002C25DD" w:rsidRDefault="002C25DD" w:rsidP="007D1739">
      <w:pPr>
        <w:autoSpaceDN w:val="0"/>
        <w:adjustRightInd w:val="0"/>
        <w:snapToGrid w:val="0"/>
        <w:spacing w:afterLines="50"/>
        <w:contextualSpacing/>
        <w:rPr>
          <w:rFonts w:eastAsia="华文中宋"/>
          <w:b/>
          <w:bCs/>
          <w:sz w:val="22"/>
          <w:szCs w:val="22"/>
        </w:rPr>
      </w:pPr>
    </w:p>
    <w:p w:rsidR="002C25DD" w:rsidRDefault="0017527A">
      <w:pPr>
        <w:autoSpaceDN w:val="0"/>
        <w:spacing w:line="600" w:lineRule="exact"/>
        <w:rPr>
          <w:rFonts w:eastAsia="仿宋_GB2312"/>
          <w:bCs/>
          <w:spacing w:val="-6"/>
          <w:sz w:val="32"/>
          <w:szCs w:val="32"/>
        </w:rPr>
      </w:pPr>
      <w:r>
        <w:rPr>
          <w:rFonts w:eastAsia="仿宋_GB2312"/>
          <w:sz w:val="32"/>
          <w:szCs w:val="32"/>
        </w:rPr>
        <w:br w:type="page"/>
      </w:r>
      <w:r>
        <w:rPr>
          <w:rFonts w:eastAsia="仿宋_GB2312"/>
          <w:bCs/>
          <w:spacing w:val="-6"/>
          <w:sz w:val="32"/>
          <w:szCs w:val="32"/>
        </w:rPr>
        <w:lastRenderedPageBreak/>
        <w:t>附件</w:t>
      </w:r>
      <w:r>
        <w:rPr>
          <w:rFonts w:eastAsia="仿宋_GB2312"/>
          <w:bCs/>
          <w:spacing w:val="-6"/>
          <w:sz w:val="32"/>
          <w:szCs w:val="32"/>
        </w:rPr>
        <w:t>4</w:t>
      </w:r>
    </w:p>
    <w:p w:rsidR="002C25DD" w:rsidRDefault="002C25DD">
      <w:pPr>
        <w:autoSpaceDN w:val="0"/>
        <w:spacing w:line="600" w:lineRule="exact"/>
        <w:rPr>
          <w:rFonts w:eastAsia="仿宋_GB2312"/>
          <w:bCs/>
          <w:spacing w:val="-6"/>
          <w:sz w:val="32"/>
          <w:szCs w:val="32"/>
        </w:rPr>
      </w:pPr>
    </w:p>
    <w:p w:rsidR="002C25DD" w:rsidRDefault="0017527A">
      <w:pPr>
        <w:widowControl/>
        <w:autoSpaceDN w:val="0"/>
        <w:adjustRightInd w:val="0"/>
        <w:snapToGrid w:val="0"/>
        <w:spacing w:line="500" w:lineRule="exact"/>
        <w:contextualSpacing/>
        <w:jc w:val="center"/>
        <w:rPr>
          <w:rFonts w:eastAsia="华文中宋"/>
          <w:b/>
          <w:spacing w:val="-6"/>
          <w:kern w:val="0"/>
          <w:sz w:val="36"/>
          <w:szCs w:val="36"/>
        </w:rPr>
      </w:pPr>
      <w:r>
        <w:rPr>
          <w:rFonts w:eastAsia="华文中宋"/>
          <w:b/>
          <w:spacing w:val="-6"/>
          <w:kern w:val="0"/>
          <w:sz w:val="36"/>
          <w:szCs w:val="36"/>
        </w:rPr>
        <w:t>关于培训费用开支范围和标准要求的说明</w:t>
      </w:r>
    </w:p>
    <w:p w:rsidR="002C25DD" w:rsidRDefault="002C25DD">
      <w:pPr>
        <w:autoSpaceDN w:val="0"/>
        <w:adjustRightInd w:val="0"/>
        <w:snapToGrid w:val="0"/>
        <w:spacing w:line="500" w:lineRule="exact"/>
        <w:contextualSpacing/>
        <w:rPr>
          <w:rFonts w:eastAsia="仿宋_GB2312"/>
          <w:bCs/>
          <w:spacing w:val="-6"/>
          <w:sz w:val="32"/>
          <w:szCs w:val="32"/>
        </w:rPr>
      </w:pPr>
    </w:p>
    <w:p w:rsidR="002C25DD" w:rsidRDefault="0017527A">
      <w:pPr>
        <w:widowControl/>
        <w:adjustRightInd w:val="0"/>
        <w:snapToGrid w:val="0"/>
        <w:spacing w:before="100" w:beforeAutospacing="1" w:after="240" w:line="500" w:lineRule="exact"/>
        <w:ind w:firstLineChars="200" w:firstLine="640"/>
        <w:contextualSpacing/>
        <w:jc w:val="left"/>
        <w:rPr>
          <w:rFonts w:eastAsia="仿宋_GB2312"/>
          <w:kern w:val="0"/>
          <w:sz w:val="32"/>
          <w:szCs w:val="32"/>
        </w:rPr>
      </w:pPr>
      <w:r>
        <w:rPr>
          <w:rFonts w:eastAsia="仿宋_GB2312"/>
          <w:kern w:val="0"/>
          <w:sz w:val="32"/>
          <w:szCs w:val="32"/>
        </w:rPr>
        <w:t>根据《关于印发</w:t>
      </w:r>
      <w:r>
        <w:rPr>
          <w:rFonts w:eastAsia="仿宋_GB2312"/>
          <w:kern w:val="0"/>
          <w:sz w:val="32"/>
          <w:szCs w:val="32"/>
        </w:rPr>
        <w:t>&lt;</w:t>
      </w:r>
      <w:r>
        <w:rPr>
          <w:rFonts w:eastAsia="仿宋_GB2312"/>
          <w:kern w:val="0"/>
          <w:sz w:val="32"/>
          <w:szCs w:val="32"/>
        </w:rPr>
        <w:t>中央和国家机关培训费管理办法</w:t>
      </w:r>
      <w:r>
        <w:rPr>
          <w:rFonts w:eastAsia="仿宋_GB2312"/>
          <w:kern w:val="0"/>
          <w:sz w:val="32"/>
          <w:szCs w:val="32"/>
        </w:rPr>
        <w:t>&gt;</w:t>
      </w:r>
      <w:r>
        <w:rPr>
          <w:rFonts w:eastAsia="仿宋_GB2312"/>
          <w:kern w:val="0"/>
          <w:sz w:val="32"/>
          <w:szCs w:val="32"/>
        </w:rPr>
        <w:t>的通知》（财行</w:t>
      </w:r>
      <w:r>
        <w:rPr>
          <w:rFonts w:eastAsia="仿宋_GB2312"/>
          <w:spacing w:val="-6"/>
          <w:sz w:val="32"/>
          <w:szCs w:val="32"/>
        </w:rPr>
        <w:t>〔</w:t>
      </w:r>
      <w:r>
        <w:rPr>
          <w:rFonts w:eastAsia="仿宋_GB2312"/>
          <w:spacing w:val="-6"/>
          <w:sz w:val="32"/>
          <w:szCs w:val="32"/>
        </w:rPr>
        <w:t>2016</w:t>
      </w:r>
      <w:r>
        <w:rPr>
          <w:rFonts w:eastAsia="仿宋_GB2312"/>
          <w:spacing w:val="-6"/>
          <w:sz w:val="32"/>
          <w:szCs w:val="32"/>
        </w:rPr>
        <w:t>〕</w:t>
      </w:r>
      <w:r>
        <w:rPr>
          <w:rFonts w:eastAsia="仿宋_GB2312"/>
          <w:spacing w:val="-6"/>
          <w:sz w:val="32"/>
          <w:szCs w:val="32"/>
        </w:rPr>
        <w:t>540</w:t>
      </w:r>
      <w:r>
        <w:rPr>
          <w:rFonts w:eastAsia="仿宋_GB2312"/>
          <w:spacing w:val="-6"/>
          <w:sz w:val="32"/>
          <w:szCs w:val="32"/>
        </w:rPr>
        <w:t>号</w:t>
      </w:r>
      <w:r>
        <w:rPr>
          <w:rFonts w:eastAsia="仿宋_GB2312"/>
          <w:kern w:val="0"/>
          <w:sz w:val="32"/>
          <w:szCs w:val="32"/>
        </w:rPr>
        <w:t>）文件要求，本次师资培训所指培训费，是指各单位开展培训直接发生的各项费用支出，包括师资费、住宿费、伙食费、培训场地费、培训资料费、交通费以及其他费用。</w:t>
      </w:r>
    </w:p>
    <w:p w:rsidR="002C25DD" w:rsidRDefault="0017527A">
      <w:pPr>
        <w:widowControl/>
        <w:adjustRightInd w:val="0"/>
        <w:snapToGrid w:val="0"/>
        <w:spacing w:before="100" w:beforeAutospacing="1" w:after="240" w:line="500" w:lineRule="exact"/>
        <w:ind w:firstLineChars="200" w:firstLine="640"/>
        <w:contextualSpacing/>
        <w:jc w:val="left"/>
        <w:rPr>
          <w:rFonts w:eastAsia="仿宋_GB2312"/>
          <w:kern w:val="0"/>
          <w:sz w:val="32"/>
          <w:szCs w:val="32"/>
        </w:rPr>
      </w:pPr>
      <w:r>
        <w:rPr>
          <w:rFonts w:eastAsia="仿宋_GB2312"/>
          <w:kern w:val="0"/>
          <w:sz w:val="32"/>
          <w:szCs w:val="32"/>
        </w:rPr>
        <w:t>（一）师资费是指聘请师资授课发生的费用，包括授课老师讲课费、住宿费、伙食费、城市间交通费等。</w:t>
      </w:r>
    </w:p>
    <w:p w:rsidR="002C25DD" w:rsidRDefault="0017527A">
      <w:pPr>
        <w:widowControl/>
        <w:adjustRightInd w:val="0"/>
        <w:snapToGrid w:val="0"/>
        <w:spacing w:before="100" w:beforeAutospacing="1" w:after="240" w:line="500" w:lineRule="exact"/>
        <w:ind w:firstLineChars="200" w:firstLine="640"/>
        <w:contextualSpacing/>
        <w:jc w:val="left"/>
        <w:rPr>
          <w:rFonts w:eastAsia="仿宋_GB2312"/>
          <w:kern w:val="0"/>
          <w:sz w:val="32"/>
          <w:szCs w:val="32"/>
        </w:rPr>
      </w:pPr>
      <w:r>
        <w:rPr>
          <w:rFonts w:eastAsia="仿宋_GB2312"/>
          <w:kern w:val="0"/>
          <w:sz w:val="32"/>
          <w:szCs w:val="32"/>
        </w:rPr>
        <w:t>（二）住宿费是指参训人员及工作人员培训期间发生的租住房间的费用。</w:t>
      </w:r>
    </w:p>
    <w:p w:rsidR="002C25DD" w:rsidRDefault="0017527A">
      <w:pPr>
        <w:widowControl/>
        <w:adjustRightInd w:val="0"/>
        <w:snapToGrid w:val="0"/>
        <w:spacing w:before="100" w:beforeAutospacing="1" w:after="240" w:line="500" w:lineRule="exact"/>
        <w:ind w:firstLineChars="200" w:firstLine="640"/>
        <w:contextualSpacing/>
        <w:jc w:val="left"/>
        <w:rPr>
          <w:rFonts w:eastAsia="仿宋_GB2312"/>
          <w:kern w:val="0"/>
          <w:sz w:val="32"/>
          <w:szCs w:val="32"/>
        </w:rPr>
      </w:pPr>
      <w:r>
        <w:rPr>
          <w:rFonts w:eastAsia="仿宋_GB2312"/>
          <w:kern w:val="0"/>
          <w:sz w:val="32"/>
          <w:szCs w:val="32"/>
        </w:rPr>
        <w:t>（三）伙食费是指参训人员及工作人员培训期间发生的用餐费用。</w:t>
      </w:r>
    </w:p>
    <w:p w:rsidR="002C25DD" w:rsidRDefault="0017527A">
      <w:pPr>
        <w:widowControl/>
        <w:adjustRightInd w:val="0"/>
        <w:snapToGrid w:val="0"/>
        <w:spacing w:before="100" w:beforeAutospacing="1" w:after="240" w:line="500" w:lineRule="exact"/>
        <w:ind w:firstLineChars="200" w:firstLine="640"/>
        <w:contextualSpacing/>
        <w:jc w:val="left"/>
        <w:rPr>
          <w:rFonts w:eastAsia="仿宋_GB2312"/>
          <w:kern w:val="0"/>
          <w:sz w:val="32"/>
          <w:szCs w:val="32"/>
        </w:rPr>
      </w:pPr>
      <w:r>
        <w:rPr>
          <w:rFonts w:eastAsia="仿宋_GB2312"/>
          <w:kern w:val="0"/>
          <w:sz w:val="32"/>
          <w:szCs w:val="32"/>
        </w:rPr>
        <w:t>（四）培训场地费是指用于培训的会议室或教室租金。</w:t>
      </w:r>
    </w:p>
    <w:p w:rsidR="002C25DD" w:rsidRDefault="0017527A">
      <w:pPr>
        <w:widowControl/>
        <w:adjustRightInd w:val="0"/>
        <w:snapToGrid w:val="0"/>
        <w:spacing w:before="100" w:beforeAutospacing="1" w:after="240" w:line="500" w:lineRule="exact"/>
        <w:ind w:firstLineChars="200" w:firstLine="640"/>
        <w:contextualSpacing/>
        <w:jc w:val="left"/>
        <w:rPr>
          <w:rFonts w:eastAsia="仿宋_GB2312"/>
          <w:kern w:val="0"/>
          <w:sz w:val="32"/>
          <w:szCs w:val="32"/>
        </w:rPr>
      </w:pPr>
      <w:r>
        <w:rPr>
          <w:rFonts w:eastAsia="仿宋_GB2312"/>
          <w:kern w:val="0"/>
          <w:sz w:val="32"/>
          <w:szCs w:val="32"/>
        </w:rPr>
        <w:t>（五）培训资料费是指培训期间必要的资料及办公用品费。</w:t>
      </w:r>
    </w:p>
    <w:p w:rsidR="002C25DD" w:rsidRDefault="0017527A">
      <w:pPr>
        <w:widowControl/>
        <w:adjustRightInd w:val="0"/>
        <w:snapToGrid w:val="0"/>
        <w:spacing w:before="100" w:beforeAutospacing="1" w:after="240" w:line="500" w:lineRule="exact"/>
        <w:ind w:firstLineChars="200" w:firstLine="640"/>
        <w:contextualSpacing/>
        <w:jc w:val="left"/>
        <w:rPr>
          <w:rFonts w:eastAsia="仿宋_GB2312"/>
          <w:kern w:val="0"/>
          <w:sz w:val="32"/>
          <w:szCs w:val="32"/>
        </w:rPr>
      </w:pPr>
      <w:r>
        <w:rPr>
          <w:rFonts w:eastAsia="仿宋_GB2312"/>
          <w:kern w:val="0"/>
          <w:sz w:val="32"/>
          <w:szCs w:val="32"/>
        </w:rPr>
        <w:t>（六）交通费是指用于培训所需的人员接</w:t>
      </w:r>
      <w:r>
        <w:rPr>
          <w:rFonts w:eastAsia="仿宋_GB2312"/>
          <w:kern w:val="0"/>
          <w:sz w:val="32"/>
          <w:szCs w:val="32"/>
        </w:rPr>
        <w:t>送以及与培训有关的考察、调研等发生的交通支出。</w:t>
      </w:r>
    </w:p>
    <w:p w:rsidR="002C25DD" w:rsidRDefault="0017527A">
      <w:pPr>
        <w:widowControl/>
        <w:adjustRightInd w:val="0"/>
        <w:snapToGrid w:val="0"/>
        <w:spacing w:before="100" w:beforeAutospacing="1" w:after="240" w:line="500" w:lineRule="exact"/>
        <w:ind w:firstLineChars="200" w:firstLine="640"/>
        <w:contextualSpacing/>
        <w:jc w:val="left"/>
        <w:rPr>
          <w:rFonts w:eastAsia="仿宋_GB2312"/>
          <w:kern w:val="0"/>
          <w:sz w:val="32"/>
          <w:szCs w:val="32"/>
        </w:rPr>
      </w:pPr>
      <w:r>
        <w:rPr>
          <w:rFonts w:eastAsia="仿宋_GB2312"/>
          <w:kern w:val="0"/>
          <w:sz w:val="32"/>
          <w:szCs w:val="32"/>
        </w:rPr>
        <w:t>（七）其他费用是指现场教学费、设备租赁费、文体活动费、医药费等与培训有关的其他支出。</w:t>
      </w:r>
    </w:p>
    <w:p w:rsidR="002C25DD" w:rsidRDefault="0017527A">
      <w:pPr>
        <w:widowControl/>
        <w:adjustRightInd w:val="0"/>
        <w:snapToGrid w:val="0"/>
        <w:spacing w:before="100" w:beforeAutospacing="1" w:after="240" w:line="500" w:lineRule="exact"/>
        <w:ind w:firstLineChars="200" w:firstLine="640"/>
        <w:contextualSpacing/>
        <w:jc w:val="left"/>
        <w:rPr>
          <w:rFonts w:eastAsia="仿宋_GB2312"/>
          <w:kern w:val="0"/>
          <w:sz w:val="32"/>
          <w:szCs w:val="32"/>
        </w:rPr>
      </w:pPr>
      <w:r>
        <w:rPr>
          <w:rFonts w:eastAsia="仿宋_GB2312"/>
          <w:kern w:val="0"/>
          <w:sz w:val="32"/>
          <w:szCs w:val="32"/>
        </w:rPr>
        <w:t>参训人员参加培训往返及异地教学发生的城市间交通费，按照中央和国家机关差旅费有关规定回单位报销。</w:t>
      </w:r>
    </w:p>
    <w:p w:rsidR="002C25DD" w:rsidRDefault="0017527A">
      <w:pPr>
        <w:autoSpaceDN w:val="0"/>
        <w:adjustRightInd w:val="0"/>
        <w:snapToGrid w:val="0"/>
        <w:spacing w:line="500" w:lineRule="exact"/>
        <w:ind w:firstLineChars="200" w:firstLine="640"/>
        <w:contextualSpacing/>
        <w:rPr>
          <w:rFonts w:eastAsia="仿宋_GB2312"/>
          <w:kern w:val="0"/>
          <w:sz w:val="32"/>
          <w:szCs w:val="32"/>
        </w:rPr>
      </w:pPr>
      <w:r>
        <w:rPr>
          <w:rFonts w:eastAsia="仿宋_GB2312"/>
          <w:kern w:val="0"/>
          <w:sz w:val="32"/>
          <w:szCs w:val="32"/>
        </w:rPr>
        <w:t>培训费（除师资费外）实行综合定额、分项核定、总额控制，各项费用之间可以调剂使用。本次师资培训综合定额标准上限是</w:t>
      </w:r>
      <w:r>
        <w:rPr>
          <w:rFonts w:eastAsia="仿宋_GB2312"/>
          <w:kern w:val="0"/>
          <w:sz w:val="32"/>
          <w:szCs w:val="32"/>
        </w:rPr>
        <w:t>550</w:t>
      </w:r>
      <w:r>
        <w:rPr>
          <w:rFonts w:eastAsia="仿宋_GB2312"/>
          <w:kern w:val="0"/>
          <w:sz w:val="32"/>
          <w:szCs w:val="32"/>
        </w:rPr>
        <w:t>元</w:t>
      </w:r>
      <w:r>
        <w:rPr>
          <w:rFonts w:eastAsia="仿宋_GB2312"/>
          <w:kern w:val="0"/>
          <w:sz w:val="32"/>
          <w:szCs w:val="32"/>
        </w:rPr>
        <w:t>/</w:t>
      </w:r>
      <w:r>
        <w:rPr>
          <w:rFonts w:eastAsia="仿宋_GB2312"/>
          <w:kern w:val="0"/>
          <w:sz w:val="32"/>
          <w:szCs w:val="32"/>
        </w:rPr>
        <w:t>人天，各单位应在该标准以内结算报销。</w:t>
      </w:r>
    </w:p>
    <w:p w:rsidR="002C25DD" w:rsidRDefault="0017527A">
      <w:pPr>
        <w:widowControl/>
        <w:adjustRightInd w:val="0"/>
        <w:snapToGrid w:val="0"/>
        <w:spacing w:before="100" w:beforeAutospacing="1" w:after="100" w:afterAutospacing="1" w:line="500" w:lineRule="exact"/>
        <w:ind w:firstLineChars="200" w:firstLine="640"/>
        <w:contextualSpacing/>
        <w:jc w:val="left"/>
        <w:rPr>
          <w:rFonts w:eastAsia="仿宋_GB2312"/>
          <w:kern w:val="0"/>
          <w:sz w:val="32"/>
          <w:szCs w:val="32"/>
        </w:rPr>
      </w:pPr>
      <w:r>
        <w:rPr>
          <w:rFonts w:eastAsia="仿宋_GB2312"/>
          <w:kern w:val="0"/>
          <w:sz w:val="32"/>
          <w:szCs w:val="32"/>
        </w:rPr>
        <w:lastRenderedPageBreak/>
        <w:t>师资费在综合定额标准外单独核算。</w:t>
      </w:r>
    </w:p>
    <w:p w:rsidR="002C25DD" w:rsidRDefault="0017527A">
      <w:pPr>
        <w:widowControl/>
        <w:adjustRightInd w:val="0"/>
        <w:snapToGrid w:val="0"/>
        <w:spacing w:before="100" w:beforeAutospacing="1" w:after="100" w:afterAutospacing="1" w:line="500" w:lineRule="exact"/>
        <w:ind w:firstLineChars="200" w:firstLine="640"/>
        <w:contextualSpacing/>
        <w:jc w:val="left"/>
        <w:rPr>
          <w:rFonts w:eastAsia="仿宋_GB2312"/>
          <w:kern w:val="0"/>
          <w:sz w:val="32"/>
          <w:szCs w:val="32"/>
        </w:rPr>
      </w:pPr>
      <w:r>
        <w:rPr>
          <w:rFonts w:eastAsia="仿宋_GB2312"/>
          <w:kern w:val="0"/>
          <w:sz w:val="32"/>
          <w:szCs w:val="32"/>
        </w:rPr>
        <w:t>（一）讲课费（税后）执行以下标准：副高级技术职称专业人员每学时最高不超过</w:t>
      </w:r>
      <w:r>
        <w:rPr>
          <w:rFonts w:eastAsia="仿宋_GB2312" w:hint="eastAsia"/>
          <w:kern w:val="0"/>
          <w:sz w:val="32"/>
          <w:szCs w:val="32"/>
        </w:rPr>
        <w:t>500</w:t>
      </w:r>
      <w:r>
        <w:rPr>
          <w:rFonts w:eastAsia="仿宋_GB2312"/>
          <w:kern w:val="0"/>
          <w:sz w:val="32"/>
          <w:szCs w:val="32"/>
        </w:rPr>
        <w:t>元，正高级技</w:t>
      </w:r>
      <w:r>
        <w:rPr>
          <w:rFonts w:eastAsia="仿宋_GB2312"/>
          <w:kern w:val="0"/>
          <w:sz w:val="32"/>
          <w:szCs w:val="32"/>
        </w:rPr>
        <w:t>术职称专业人员每学时最高不超过</w:t>
      </w:r>
      <w:r>
        <w:rPr>
          <w:rFonts w:eastAsia="仿宋_GB2312"/>
          <w:kern w:val="0"/>
          <w:sz w:val="32"/>
          <w:szCs w:val="32"/>
        </w:rPr>
        <w:t>1</w:t>
      </w:r>
      <w:r>
        <w:rPr>
          <w:rFonts w:eastAsia="仿宋_GB2312" w:hint="eastAsia"/>
          <w:kern w:val="0"/>
          <w:sz w:val="32"/>
          <w:szCs w:val="32"/>
        </w:rPr>
        <w:t>0</w:t>
      </w:r>
      <w:r>
        <w:rPr>
          <w:rFonts w:eastAsia="仿宋_GB2312"/>
          <w:kern w:val="0"/>
          <w:sz w:val="32"/>
          <w:szCs w:val="32"/>
        </w:rPr>
        <w:t>00</w:t>
      </w:r>
      <w:r>
        <w:rPr>
          <w:rFonts w:eastAsia="仿宋_GB2312"/>
          <w:kern w:val="0"/>
          <w:sz w:val="32"/>
          <w:szCs w:val="32"/>
        </w:rPr>
        <w:t>元，院士、全国知名专家每学时一般不超过</w:t>
      </w:r>
      <w:r>
        <w:rPr>
          <w:rFonts w:eastAsia="仿宋_GB2312" w:hint="eastAsia"/>
          <w:kern w:val="0"/>
          <w:sz w:val="32"/>
          <w:szCs w:val="32"/>
        </w:rPr>
        <w:t>15</w:t>
      </w:r>
      <w:r>
        <w:rPr>
          <w:rFonts w:eastAsia="仿宋_GB2312"/>
          <w:kern w:val="0"/>
          <w:sz w:val="32"/>
          <w:szCs w:val="32"/>
        </w:rPr>
        <w:t>00</w:t>
      </w:r>
      <w:r>
        <w:rPr>
          <w:rFonts w:eastAsia="仿宋_GB2312"/>
          <w:kern w:val="0"/>
          <w:sz w:val="32"/>
          <w:szCs w:val="32"/>
        </w:rPr>
        <w:t>元。</w:t>
      </w:r>
    </w:p>
    <w:p w:rsidR="002C25DD" w:rsidRDefault="0017527A">
      <w:pPr>
        <w:widowControl/>
        <w:adjustRightInd w:val="0"/>
        <w:snapToGrid w:val="0"/>
        <w:spacing w:before="100" w:beforeAutospacing="1" w:after="100" w:afterAutospacing="1" w:line="500" w:lineRule="exact"/>
        <w:ind w:firstLineChars="200" w:firstLine="640"/>
        <w:contextualSpacing/>
        <w:jc w:val="left"/>
        <w:rPr>
          <w:rFonts w:eastAsia="仿宋_GB2312"/>
          <w:kern w:val="0"/>
          <w:sz w:val="32"/>
          <w:szCs w:val="32"/>
        </w:rPr>
      </w:pPr>
      <w:r>
        <w:rPr>
          <w:rFonts w:eastAsia="仿宋_GB2312"/>
          <w:kern w:val="0"/>
          <w:sz w:val="32"/>
          <w:szCs w:val="32"/>
        </w:rPr>
        <w:t>讲课费按实际发生的学时计算，每半天最多按</w:t>
      </w:r>
      <w:r>
        <w:rPr>
          <w:rFonts w:eastAsia="仿宋_GB2312"/>
          <w:kern w:val="0"/>
          <w:sz w:val="32"/>
          <w:szCs w:val="32"/>
        </w:rPr>
        <w:t>4</w:t>
      </w:r>
      <w:r>
        <w:rPr>
          <w:rFonts w:eastAsia="仿宋_GB2312"/>
          <w:kern w:val="0"/>
          <w:sz w:val="32"/>
          <w:szCs w:val="32"/>
        </w:rPr>
        <w:t>学时计算。</w:t>
      </w:r>
    </w:p>
    <w:p w:rsidR="002C25DD" w:rsidRDefault="0017527A">
      <w:pPr>
        <w:widowControl/>
        <w:adjustRightInd w:val="0"/>
        <w:snapToGrid w:val="0"/>
        <w:spacing w:before="100" w:beforeAutospacing="1" w:after="100" w:afterAutospacing="1" w:line="500" w:lineRule="exact"/>
        <w:ind w:firstLineChars="200" w:firstLine="640"/>
        <w:contextualSpacing/>
        <w:jc w:val="left"/>
        <w:rPr>
          <w:rFonts w:eastAsia="仿宋_GB2312"/>
          <w:kern w:val="0"/>
          <w:sz w:val="32"/>
          <w:szCs w:val="32"/>
        </w:rPr>
      </w:pPr>
      <w:r>
        <w:rPr>
          <w:rFonts w:eastAsia="仿宋_GB2312"/>
          <w:kern w:val="0"/>
          <w:sz w:val="32"/>
          <w:szCs w:val="32"/>
        </w:rPr>
        <w:t>其他人员讲课费参照上述标准执行。</w:t>
      </w:r>
    </w:p>
    <w:p w:rsidR="002C25DD" w:rsidRDefault="0017527A">
      <w:pPr>
        <w:widowControl/>
        <w:adjustRightInd w:val="0"/>
        <w:snapToGrid w:val="0"/>
        <w:spacing w:before="100" w:beforeAutospacing="1" w:after="100" w:afterAutospacing="1" w:line="500" w:lineRule="exact"/>
        <w:ind w:firstLineChars="200" w:firstLine="640"/>
        <w:contextualSpacing/>
        <w:jc w:val="left"/>
        <w:rPr>
          <w:rFonts w:eastAsia="仿宋_GB2312"/>
          <w:kern w:val="0"/>
          <w:sz w:val="32"/>
          <w:szCs w:val="32"/>
        </w:rPr>
      </w:pPr>
      <w:r>
        <w:rPr>
          <w:rFonts w:eastAsia="仿宋_GB2312"/>
          <w:kern w:val="0"/>
          <w:sz w:val="32"/>
          <w:szCs w:val="32"/>
        </w:rPr>
        <w:t>同时为多班次一并授课的，不重复计算讲课费。</w:t>
      </w:r>
    </w:p>
    <w:p w:rsidR="002C25DD" w:rsidRDefault="0017527A">
      <w:pPr>
        <w:widowControl/>
        <w:adjustRightInd w:val="0"/>
        <w:snapToGrid w:val="0"/>
        <w:spacing w:before="100" w:beforeAutospacing="1" w:after="100" w:afterAutospacing="1" w:line="500" w:lineRule="exact"/>
        <w:ind w:firstLineChars="200" w:firstLine="640"/>
        <w:contextualSpacing/>
        <w:jc w:val="left"/>
        <w:rPr>
          <w:rFonts w:eastAsia="仿宋_GB2312"/>
          <w:kern w:val="0"/>
          <w:sz w:val="32"/>
          <w:szCs w:val="32"/>
        </w:rPr>
      </w:pPr>
      <w:r>
        <w:rPr>
          <w:rFonts w:eastAsia="仿宋_GB2312"/>
          <w:kern w:val="0"/>
          <w:sz w:val="32"/>
          <w:szCs w:val="32"/>
        </w:rPr>
        <w:t>（二）授课老师的城市间交通费按照中央和国家机关差旅费有关规定和标准执行，住宿费、伙食费按照本办法标准执行，原则上由培训举办单位承担。</w:t>
      </w:r>
    </w:p>
    <w:p w:rsidR="002C25DD" w:rsidRDefault="0017527A">
      <w:pPr>
        <w:widowControl/>
        <w:adjustRightInd w:val="0"/>
        <w:snapToGrid w:val="0"/>
        <w:spacing w:before="100" w:beforeAutospacing="1" w:after="100" w:afterAutospacing="1" w:line="500" w:lineRule="exact"/>
        <w:ind w:firstLineChars="200" w:firstLine="640"/>
        <w:contextualSpacing/>
        <w:jc w:val="left"/>
        <w:rPr>
          <w:rFonts w:eastAsia="仿宋_GB2312"/>
          <w:kern w:val="0"/>
          <w:sz w:val="32"/>
          <w:szCs w:val="32"/>
        </w:rPr>
      </w:pPr>
      <w:r>
        <w:rPr>
          <w:rFonts w:eastAsia="仿宋_GB2312"/>
          <w:kern w:val="0"/>
          <w:sz w:val="32"/>
          <w:szCs w:val="32"/>
        </w:rPr>
        <w:t>（三）培训工作确有需要从异地（含境外）邀请授课老师，路途时间较长的，经单位主要负责同志书面批准，讲课费可以适当增加。</w:t>
      </w:r>
    </w:p>
    <w:p w:rsidR="002C25DD" w:rsidRDefault="0017527A">
      <w:pPr>
        <w:autoSpaceDN w:val="0"/>
        <w:spacing w:line="600" w:lineRule="exact"/>
        <w:contextualSpacing/>
        <w:rPr>
          <w:rFonts w:eastAsia="仿宋_GB2312"/>
          <w:bCs/>
          <w:spacing w:val="-6"/>
          <w:sz w:val="32"/>
          <w:szCs w:val="32"/>
        </w:rPr>
      </w:pPr>
      <w:r>
        <w:rPr>
          <w:rFonts w:eastAsia="仿宋_GB2312"/>
          <w:bCs/>
          <w:spacing w:val="-6"/>
          <w:sz w:val="32"/>
          <w:szCs w:val="32"/>
        </w:rPr>
        <w:br w:type="page"/>
      </w:r>
    </w:p>
    <w:p w:rsidR="002C25DD" w:rsidRDefault="0017527A">
      <w:pPr>
        <w:autoSpaceDN w:val="0"/>
        <w:spacing w:line="600" w:lineRule="exact"/>
        <w:rPr>
          <w:rFonts w:eastAsia="仿宋_GB2312"/>
          <w:bCs/>
          <w:color w:val="000000"/>
          <w:spacing w:val="-6"/>
          <w:sz w:val="32"/>
          <w:szCs w:val="32"/>
        </w:rPr>
      </w:pPr>
      <w:r>
        <w:rPr>
          <w:rFonts w:eastAsia="仿宋_GB2312"/>
          <w:bCs/>
          <w:color w:val="000000"/>
          <w:spacing w:val="-6"/>
          <w:sz w:val="32"/>
          <w:szCs w:val="32"/>
        </w:rPr>
        <w:lastRenderedPageBreak/>
        <w:t>附件</w:t>
      </w:r>
      <w:r>
        <w:rPr>
          <w:rFonts w:eastAsia="仿宋_GB2312"/>
          <w:bCs/>
          <w:color w:val="000000"/>
          <w:spacing w:val="-6"/>
          <w:sz w:val="32"/>
          <w:szCs w:val="32"/>
        </w:rPr>
        <w:t>5</w:t>
      </w:r>
    </w:p>
    <w:p w:rsidR="002C25DD" w:rsidRDefault="0017527A">
      <w:pPr>
        <w:widowControl/>
        <w:autoSpaceDN w:val="0"/>
        <w:snapToGrid w:val="0"/>
        <w:spacing w:line="600" w:lineRule="exact"/>
        <w:jc w:val="center"/>
        <w:rPr>
          <w:rFonts w:eastAsia="华文中宋"/>
          <w:b/>
          <w:bCs/>
          <w:color w:val="000000"/>
          <w:spacing w:val="-2"/>
          <w:kern w:val="0"/>
          <w:sz w:val="36"/>
          <w:szCs w:val="36"/>
        </w:rPr>
      </w:pPr>
      <w:r>
        <w:rPr>
          <w:rFonts w:eastAsia="华文中宋"/>
          <w:b/>
          <w:bCs/>
          <w:color w:val="000000"/>
          <w:spacing w:val="-2"/>
          <w:kern w:val="0"/>
          <w:sz w:val="36"/>
          <w:szCs w:val="36"/>
        </w:rPr>
        <w:t>2017</w:t>
      </w:r>
      <w:r>
        <w:rPr>
          <w:rFonts w:eastAsia="华文中宋"/>
          <w:b/>
          <w:bCs/>
          <w:color w:val="000000"/>
          <w:spacing w:val="-2"/>
          <w:kern w:val="0"/>
          <w:sz w:val="36"/>
          <w:szCs w:val="36"/>
        </w:rPr>
        <w:t>年全国技工院校一体化师资培训学员推荐表</w:t>
      </w:r>
    </w:p>
    <w:p w:rsidR="002C25DD" w:rsidRDefault="0017527A">
      <w:pPr>
        <w:widowControl/>
        <w:autoSpaceDN w:val="0"/>
        <w:spacing w:line="600" w:lineRule="exact"/>
        <w:ind w:leftChars="-171" w:hangingChars="171" w:hanging="359"/>
        <w:rPr>
          <w:rFonts w:eastAsia="仿宋_GB2312"/>
          <w:b/>
          <w:color w:val="000000"/>
          <w:kern w:val="0"/>
          <w:sz w:val="32"/>
          <w:szCs w:val="32"/>
          <w:u w:val="single"/>
        </w:rPr>
      </w:pPr>
      <w:r>
        <w:rPr>
          <w:rFonts w:eastAsia="仿宋_GB2312"/>
          <w:color w:val="000000"/>
          <w:szCs w:val="21"/>
        </w:rPr>
        <w:t>拟推荐培训专业：</w:t>
      </w:r>
      <w:r>
        <w:rPr>
          <w:rFonts w:eastAsia="仿宋_GB2312"/>
          <w:color w:val="000000"/>
          <w:szCs w:val="21"/>
        </w:rPr>
        <w:t xml:space="preserve">                  </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747"/>
        <w:gridCol w:w="1197"/>
        <w:gridCol w:w="1120"/>
        <w:gridCol w:w="1121"/>
        <w:gridCol w:w="544"/>
        <w:gridCol w:w="1102"/>
        <w:gridCol w:w="1268"/>
        <w:gridCol w:w="1780"/>
      </w:tblGrid>
      <w:tr w:rsidR="002C25DD">
        <w:trPr>
          <w:cantSplit/>
          <w:trHeight w:hRule="exact" w:val="510"/>
          <w:jc w:val="center"/>
        </w:trPr>
        <w:tc>
          <w:tcPr>
            <w:tcW w:w="1594" w:type="dxa"/>
            <w:gridSpan w:val="2"/>
            <w:vAlign w:val="center"/>
          </w:tcPr>
          <w:p w:rsidR="002C25DD" w:rsidRDefault="0017527A">
            <w:pPr>
              <w:autoSpaceDN w:val="0"/>
              <w:adjustRightInd w:val="0"/>
              <w:snapToGrid w:val="0"/>
              <w:jc w:val="center"/>
              <w:rPr>
                <w:rFonts w:eastAsia="仿宋_GB2312"/>
                <w:color w:val="000000"/>
                <w:szCs w:val="21"/>
              </w:rPr>
            </w:pPr>
            <w:r>
              <w:rPr>
                <w:rFonts w:eastAsia="仿宋_GB2312"/>
                <w:color w:val="000000"/>
                <w:szCs w:val="21"/>
              </w:rPr>
              <w:t>姓</w:t>
            </w:r>
            <w:r>
              <w:rPr>
                <w:rFonts w:eastAsia="仿宋_GB2312"/>
                <w:color w:val="000000"/>
                <w:szCs w:val="21"/>
              </w:rPr>
              <w:t xml:space="preserve">  </w:t>
            </w:r>
            <w:r>
              <w:rPr>
                <w:rFonts w:eastAsia="仿宋_GB2312"/>
                <w:color w:val="000000"/>
                <w:szCs w:val="21"/>
              </w:rPr>
              <w:t>名</w:t>
            </w:r>
          </w:p>
        </w:tc>
        <w:tc>
          <w:tcPr>
            <w:tcW w:w="1197" w:type="dxa"/>
            <w:vAlign w:val="center"/>
          </w:tcPr>
          <w:p w:rsidR="002C25DD" w:rsidRDefault="002C25DD">
            <w:pPr>
              <w:autoSpaceDN w:val="0"/>
              <w:adjustRightInd w:val="0"/>
              <w:snapToGrid w:val="0"/>
              <w:jc w:val="center"/>
              <w:rPr>
                <w:rFonts w:eastAsia="仿宋_GB2312"/>
                <w:color w:val="000000"/>
                <w:szCs w:val="21"/>
              </w:rPr>
            </w:pPr>
          </w:p>
        </w:tc>
        <w:tc>
          <w:tcPr>
            <w:tcW w:w="1120" w:type="dxa"/>
            <w:vAlign w:val="center"/>
          </w:tcPr>
          <w:p w:rsidR="002C25DD" w:rsidRDefault="0017527A">
            <w:pPr>
              <w:autoSpaceDN w:val="0"/>
              <w:adjustRightInd w:val="0"/>
              <w:snapToGrid w:val="0"/>
              <w:jc w:val="center"/>
              <w:rPr>
                <w:rFonts w:eastAsia="仿宋_GB2312"/>
                <w:color w:val="000000"/>
                <w:szCs w:val="21"/>
              </w:rPr>
            </w:pPr>
            <w:r>
              <w:rPr>
                <w:rFonts w:eastAsia="仿宋_GB2312"/>
                <w:color w:val="000000"/>
                <w:szCs w:val="21"/>
              </w:rPr>
              <w:t>性</w:t>
            </w:r>
            <w:r>
              <w:rPr>
                <w:rFonts w:eastAsia="仿宋_GB2312"/>
                <w:color w:val="000000"/>
                <w:szCs w:val="21"/>
              </w:rPr>
              <w:t xml:space="preserve">  </w:t>
            </w:r>
            <w:r>
              <w:rPr>
                <w:rFonts w:eastAsia="仿宋_GB2312"/>
                <w:color w:val="000000"/>
                <w:szCs w:val="21"/>
              </w:rPr>
              <w:t>别</w:t>
            </w:r>
          </w:p>
        </w:tc>
        <w:tc>
          <w:tcPr>
            <w:tcW w:w="1121" w:type="dxa"/>
            <w:vAlign w:val="center"/>
          </w:tcPr>
          <w:p w:rsidR="002C25DD" w:rsidRDefault="002C25DD">
            <w:pPr>
              <w:autoSpaceDN w:val="0"/>
              <w:adjustRightInd w:val="0"/>
              <w:snapToGrid w:val="0"/>
              <w:jc w:val="center"/>
              <w:rPr>
                <w:rFonts w:eastAsia="仿宋_GB2312"/>
                <w:color w:val="000000"/>
                <w:szCs w:val="21"/>
              </w:rPr>
            </w:pPr>
          </w:p>
        </w:tc>
        <w:tc>
          <w:tcPr>
            <w:tcW w:w="1646" w:type="dxa"/>
            <w:gridSpan w:val="2"/>
            <w:tcBorders>
              <w:right w:val="nil"/>
            </w:tcBorders>
            <w:vAlign w:val="center"/>
          </w:tcPr>
          <w:p w:rsidR="002C25DD" w:rsidRDefault="0017527A">
            <w:pPr>
              <w:autoSpaceDN w:val="0"/>
              <w:adjustRightInd w:val="0"/>
              <w:snapToGrid w:val="0"/>
              <w:jc w:val="center"/>
              <w:rPr>
                <w:rFonts w:eastAsia="仿宋_GB2312"/>
                <w:color w:val="000000"/>
                <w:szCs w:val="21"/>
              </w:rPr>
            </w:pPr>
            <w:r>
              <w:rPr>
                <w:rFonts w:eastAsia="仿宋_GB2312"/>
                <w:color w:val="000000"/>
                <w:szCs w:val="21"/>
              </w:rPr>
              <w:t>出生年月日</w:t>
            </w:r>
          </w:p>
        </w:tc>
        <w:tc>
          <w:tcPr>
            <w:tcW w:w="1268" w:type="dxa"/>
            <w:vAlign w:val="center"/>
          </w:tcPr>
          <w:p w:rsidR="002C25DD" w:rsidRDefault="002C25DD">
            <w:pPr>
              <w:autoSpaceDN w:val="0"/>
              <w:adjustRightInd w:val="0"/>
              <w:snapToGrid w:val="0"/>
              <w:jc w:val="center"/>
              <w:rPr>
                <w:rFonts w:eastAsia="仿宋_GB2312"/>
                <w:color w:val="000000"/>
                <w:szCs w:val="21"/>
              </w:rPr>
            </w:pPr>
          </w:p>
        </w:tc>
        <w:tc>
          <w:tcPr>
            <w:tcW w:w="1780" w:type="dxa"/>
            <w:vMerge w:val="restart"/>
            <w:vAlign w:val="center"/>
          </w:tcPr>
          <w:p w:rsidR="002C25DD" w:rsidRDefault="0017527A">
            <w:pPr>
              <w:autoSpaceDN w:val="0"/>
              <w:jc w:val="center"/>
              <w:rPr>
                <w:rFonts w:eastAsia="仿宋_GB2312"/>
                <w:color w:val="000000"/>
                <w:szCs w:val="21"/>
              </w:rPr>
            </w:pPr>
            <w:r>
              <w:rPr>
                <w:rFonts w:eastAsia="仿宋_GB2312"/>
                <w:color w:val="000000"/>
                <w:szCs w:val="21"/>
              </w:rPr>
              <w:t>2</w:t>
            </w:r>
            <w:r>
              <w:rPr>
                <w:rFonts w:eastAsia="仿宋_GB2312"/>
                <w:color w:val="000000"/>
                <w:szCs w:val="21"/>
              </w:rPr>
              <w:t>寸</w:t>
            </w:r>
          </w:p>
          <w:p w:rsidR="002C25DD" w:rsidRDefault="0017527A">
            <w:pPr>
              <w:autoSpaceDN w:val="0"/>
              <w:jc w:val="center"/>
              <w:rPr>
                <w:rFonts w:eastAsia="仿宋_GB2312"/>
                <w:color w:val="000000"/>
                <w:szCs w:val="21"/>
              </w:rPr>
            </w:pPr>
            <w:r>
              <w:rPr>
                <w:rFonts w:eastAsia="仿宋_GB2312"/>
                <w:color w:val="000000"/>
                <w:szCs w:val="21"/>
              </w:rPr>
              <w:t>免冠</w:t>
            </w:r>
          </w:p>
          <w:p w:rsidR="002C25DD" w:rsidRDefault="0017527A">
            <w:pPr>
              <w:autoSpaceDN w:val="0"/>
              <w:jc w:val="center"/>
              <w:rPr>
                <w:rFonts w:eastAsia="仿宋_GB2312"/>
                <w:color w:val="000000"/>
                <w:szCs w:val="21"/>
              </w:rPr>
            </w:pPr>
            <w:r>
              <w:rPr>
                <w:rFonts w:eastAsia="仿宋_GB2312"/>
                <w:color w:val="000000"/>
                <w:szCs w:val="21"/>
              </w:rPr>
              <w:t>白底</w:t>
            </w:r>
          </w:p>
          <w:p w:rsidR="002C25DD" w:rsidRDefault="0017527A">
            <w:pPr>
              <w:autoSpaceDN w:val="0"/>
              <w:jc w:val="center"/>
              <w:rPr>
                <w:rFonts w:eastAsia="仿宋_GB2312"/>
                <w:color w:val="000000"/>
                <w:szCs w:val="21"/>
              </w:rPr>
            </w:pPr>
            <w:r>
              <w:rPr>
                <w:rFonts w:eastAsia="仿宋_GB2312"/>
                <w:color w:val="000000"/>
                <w:szCs w:val="21"/>
              </w:rPr>
              <w:t>照片</w:t>
            </w:r>
          </w:p>
        </w:tc>
      </w:tr>
      <w:tr w:rsidR="002C25DD">
        <w:trPr>
          <w:cantSplit/>
          <w:trHeight w:hRule="exact" w:val="510"/>
          <w:jc w:val="center"/>
        </w:trPr>
        <w:tc>
          <w:tcPr>
            <w:tcW w:w="1594" w:type="dxa"/>
            <w:gridSpan w:val="2"/>
            <w:vAlign w:val="center"/>
          </w:tcPr>
          <w:p w:rsidR="002C25DD" w:rsidRDefault="0017527A">
            <w:pPr>
              <w:autoSpaceDN w:val="0"/>
              <w:adjustRightInd w:val="0"/>
              <w:snapToGrid w:val="0"/>
              <w:jc w:val="center"/>
              <w:rPr>
                <w:rFonts w:eastAsia="仿宋_GB2312"/>
                <w:color w:val="000000"/>
                <w:szCs w:val="21"/>
              </w:rPr>
            </w:pPr>
            <w:r>
              <w:rPr>
                <w:rFonts w:eastAsia="仿宋_GB2312"/>
                <w:color w:val="000000"/>
                <w:szCs w:val="21"/>
              </w:rPr>
              <w:t>民</w:t>
            </w:r>
            <w:r>
              <w:rPr>
                <w:rFonts w:eastAsia="仿宋_GB2312"/>
                <w:color w:val="000000"/>
                <w:szCs w:val="21"/>
              </w:rPr>
              <w:t xml:space="preserve">  </w:t>
            </w:r>
            <w:r>
              <w:rPr>
                <w:rFonts w:eastAsia="仿宋_GB2312"/>
                <w:color w:val="000000"/>
                <w:szCs w:val="21"/>
              </w:rPr>
              <w:t>族</w:t>
            </w:r>
          </w:p>
        </w:tc>
        <w:tc>
          <w:tcPr>
            <w:tcW w:w="1197" w:type="dxa"/>
            <w:vAlign w:val="center"/>
          </w:tcPr>
          <w:p w:rsidR="002C25DD" w:rsidRDefault="002C25DD">
            <w:pPr>
              <w:autoSpaceDN w:val="0"/>
              <w:adjustRightInd w:val="0"/>
              <w:snapToGrid w:val="0"/>
              <w:jc w:val="center"/>
              <w:rPr>
                <w:rFonts w:eastAsia="仿宋_GB2312"/>
                <w:color w:val="000000"/>
                <w:szCs w:val="21"/>
              </w:rPr>
            </w:pPr>
          </w:p>
        </w:tc>
        <w:tc>
          <w:tcPr>
            <w:tcW w:w="1120" w:type="dxa"/>
            <w:vAlign w:val="center"/>
          </w:tcPr>
          <w:p w:rsidR="002C25DD" w:rsidRDefault="0017527A">
            <w:pPr>
              <w:autoSpaceDN w:val="0"/>
              <w:adjustRightInd w:val="0"/>
              <w:snapToGrid w:val="0"/>
              <w:jc w:val="center"/>
              <w:rPr>
                <w:rFonts w:eastAsia="仿宋_GB2312"/>
                <w:color w:val="000000"/>
                <w:szCs w:val="21"/>
              </w:rPr>
            </w:pPr>
            <w:r>
              <w:rPr>
                <w:rFonts w:eastAsia="仿宋_GB2312"/>
                <w:color w:val="000000"/>
                <w:szCs w:val="21"/>
              </w:rPr>
              <w:t>文化程度</w:t>
            </w:r>
          </w:p>
        </w:tc>
        <w:tc>
          <w:tcPr>
            <w:tcW w:w="1121" w:type="dxa"/>
            <w:vAlign w:val="center"/>
          </w:tcPr>
          <w:p w:rsidR="002C25DD" w:rsidRDefault="002C25DD">
            <w:pPr>
              <w:autoSpaceDN w:val="0"/>
              <w:adjustRightInd w:val="0"/>
              <w:snapToGrid w:val="0"/>
              <w:jc w:val="center"/>
              <w:rPr>
                <w:rFonts w:eastAsia="仿宋_GB2312"/>
                <w:color w:val="000000"/>
                <w:szCs w:val="21"/>
              </w:rPr>
            </w:pPr>
          </w:p>
        </w:tc>
        <w:tc>
          <w:tcPr>
            <w:tcW w:w="1646" w:type="dxa"/>
            <w:gridSpan w:val="2"/>
            <w:vAlign w:val="center"/>
          </w:tcPr>
          <w:p w:rsidR="002C25DD" w:rsidRDefault="0017527A">
            <w:pPr>
              <w:autoSpaceDN w:val="0"/>
              <w:adjustRightInd w:val="0"/>
              <w:snapToGrid w:val="0"/>
              <w:jc w:val="center"/>
              <w:rPr>
                <w:rFonts w:eastAsia="仿宋_GB2312"/>
                <w:color w:val="000000"/>
                <w:szCs w:val="21"/>
              </w:rPr>
            </w:pPr>
            <w:r>
              <w:rPr>
                <w:rFonts w:eastAsia="仿宋_GB2312"/>
                <w:color w:val="000000"/>
                <w:szCs w:val="21"/>
              </w:rPr>
              <w:t>职业教育教龄</w:t>
            </w:r>
          </w:p>
        </w:tc>
        <w:tc>
          <w:tcPr>
            <w:tcW w:w="1268" w:type="dxa"/>
            <w:vAlign w:val="center"/>
          </w:tcPr>
          <w:p w:rsidR="002C25DD" w:rsidRDefault="002C25DD">
            <w:pPr>
              <w:autoSpaceDN w:val="0"/>
              <w:adjustRightInd w:val="0"/>
              <w:snapToGrid w:val="0"/>
              <w:jc w:val="center"/>
              <w:rPr>
                <w:rFonts w:eastAsia="仿宋_GB2312"/>
                <w:color w:val="000000"/>
                <w:szCs w:val="21"/>
              </w:rPr>
            </w:pPr>
          </w:p>
        </w:tc>
        <w:tc>
          <w:tcPr>
            <w:tcW w:w="1780" w:type="dxa"/>
            <w:vMerge/>
            <w:vAlign w:val="center"/>
          </w:tcPr>
          <w:p w:rsidR="002C25DD" w:rsidRDefault="002C25DD">
            <w:pPr>
              <w:autoSpaceDN w:val="0"/>
              <w:jc w:val="center"/>
              <w:rPr>
                <w:rFonts w:eastAsia="仿宋_GB2312"/>
                <w:color w:val="000000"/>
                <w:szCs w:val="21"/>
              </w:rPr>
            </w:pPr>
          </w:p>
        </w:tc>
      </w:tr>
      <w:tr w:rsidR="002C25DD">
        <w:trPr>
          <w:cantSplit/>
          <w:trHeight w:hRule="exact" w:val="510"/>
          <w:jc w:val="center"/>
        </w:trPr>
        <w:tc>
          <w:tcPr>
            <w:tcW w:w="1594" w:type="dxa"/>
            <w:gridSpan w:val="2"/>
            <w:vAlign w:val="center"/>
          </w:tcPr>
          <w:p w:rsidR="002C25DD" w:rsidRDefault="0017527A">
            <w:pPr>
              <w:autoSpaceDN w:val="0"/>
              <w:adjustRightInd w:val="0"/>
              <w:snapToGrid w:val="0"/>
              <w:jc w:val="center"/>
              <w:rPr>
                <w:rFonts w:eastAsia="仿宋_GB2312"/>
                <w:color w:val="000000"/>
                <w:szCs w:val="21"/>
              </w:rPr>
            </w:pPr>
            <w:r>
              <w:rPr>
                <w:rFonts w:eastAsia="仿宋_GB2312"/>
                <w:color w:val="000000"/>
                <w:szCs w:val="21"/>
              </w:rPr>
              <w:t>工作单位</w:t>
            </w:r>
          </w:p>
        </w:tc>
        <w:tc>
          <w:tcPr>
            <w:tcW w:w="2317" w:type="dxa"/>
            <w:gridSpan w:val="2"/>
            <w:vAlign w:val="center"/>
          </w:tcPr>
          <w:p w:rsidR="002C25DD" w:rsidRDefault="002C25DD">
            <w:pPr>
              <w:autoSpaceDN w:val="0"/>
              <w:adjustRightInd w:val="0"/>
              <w:snapToGrid w:val="0"/>
              <w:jc w:val="center"/>
              <w:rPr>
                <w:rFonts w:eastAsia="仿宋_GB2312"/>
                <w:color w:val="000000"/>
                <w:szCs w:val="21"/>
              </w:rPr>
            </w:pPr>
          </w:p>
        </w:tc>
        <w:tc>
          <w:tcPr>
            <w:tcW w:w="1121" w:type="dxa"/>
            <w:vAlign w:val="center"/>
          </w:tcPr>
          <w:p w:rsidR="002C25DD" w:rsidRDefault="0017527A">
            <w:pPr>
              <w:autoSpaceDN w:val="0"/>
              <w:adjustRightInd w:val="0"/>
              <w:snapToGrid w:val="0"/>
              <w:jc w:val="center"/>
              <w:rPr>
                <w:rFonts w:eastAsia="仿宋_GB2312"/>
                <w:color w:val="000000"/>
                <w:szCs w:val="21"/>
              </w:rPr>
            </w:pPr>
            <w:r>
              <w:rPr>
                <w:rFonts w:eastAsia="仿宋_GB2312"/>
                <w:color w:val="000000"/>
                <w:szCs w:val="21"/>
              </w:rPr>
              <w:t>所教专业</w:t>
            </w:r>
          </w:p>
        </w:tc>
        <w:tc>
          <w:tcPr>
            <w:tcW w:w="2914" w:type="dxa"/>
            <w:gridSpan w:val="3"/>
            <w:vAlign w:val="center"/>
          </w:tcPr>
          <w:p w:rsidR="002C25DD" w:rsidRDefault="002C25DD">
            <w:pPr>
              <w:autoSpaceDN w:val="0"/>
              <w:adjustRightInd w:val="0"/>
              <w:snapToGrid w:val="0"/>
              <w:jc w:val="center"/>
              <w:rPr>
                <w:rFonts w:eastAsia="仿宋_GB2312"/>
                <w:color w:val="000000"/>
                <w:szCs w:val="21"/>
              </w:rPr>
            </w:pPr>
          </w:p>
        </w:tc>
        <w:tc>
          <w:tcPr>
            <w:tcW w:w="1780" w:type="dxa"/>
            <w:vMerge/>
            <w:vAlign w:val="center"/>
          </w:tcPr>
          <w:p w:rsidR="002C25DD" w:rsidRDefault="002C25DD">
            <w:pPr>
              <w:autoSpaceDN w:val="0"/>
              <w:jc w:val="center"/>
              <w:rPr>
                <w:rFonts w:eastAsia="仿宋_GB2312"/>
                <w:color w:val="000000"/>
                <w:szCs w:val="21"/>
              </w:rPr>
            </w:pPr>
          </w:p>
        </w:tc>
      </w:tr>
      <w:tr w:rsidR="002C25DD">
        <w:trPr>
          <w:cantSplit/>
          <w:trHeight w:hRule="exact" w:val="510"/>
          <w:jc w:val="center"/>
        </w:trPr>
        <w:tc>
          <w:tcPr>
            <w:tcW w:w="1594" w:type="dxa"/>
            <w:gridSpan w:val="2"/>
            <w:vAlign w:val="center"/>
          </w:tcPr>
          <w:p w:rsidR="002C25DD" w:rsidRDefault="0017527A">
            <w:pPr>
              <w:autoSpaceDN w:val="0"/>
              <w:adjustRightInd w:val="0"/>
              <w:snapToGrid w:val="0"/>
              <w:jc w:val="center"/>
              <w:rPr>
                <w:rFonts w:eastAsia="仿宋_GB2312"/>
                <w:color w:val="000000"/>
                <w:szCs w:val="21"/>
              </w:rPr>
            </w:pPr>
            <w:r>
              <w:rPr>
                <w:rFonts w:eastAsia="仿宋_GB2312"/>
                <w:color w:val="000000"/>
                <w:szCs w:val="21"/>
              </w:rPr>
              <w:t>教师职称等级</w:t>
            </w:r>
          </w:p>
        </w:tc>
        <w:tc>
          <w:tcPr>
            <w:tcW w:w="2317" w:type="dxa"/>
            <w:gridSpan w:val="2"/>
            <w:vAlign w:val="center"/>
          </w:tcPr>
          <w:p w:rsidR="002C25DD" w:rsidRDefault="002C25DD">
            <w:pPr>
              <w:autoSpaceDN w:val="0"/>
              <w:adjustRightInd w:val="0"/>
              <w:snapToGrid w:val="0"/>
              <w:jc w:val="center"/>
              <w:rPr>
                <w:rFonts w:eastAsia="仿宋_GB2312"/>
                <w:color w:val="000000"/>
                <w:szCs w:val="21"/>
              </w:rPr>
            </w:pPr>
          </w:p>
        </w:tc>
        <w:tc>
          <w:tcPr>
            <w:tcW w:w="1121" w:type="dxa"/>
            <w:vAlign w:val="center"/>
          </w:tcPr>
          <w:p w:rsidR="002C25DD" w:rsidRDefault="0017527A">
            <w:pPr>
              <w:autoSpaceDN w:val="0"/>
              <w:adjustRightInd w:val="0"/>
              <w:snapToGrid w:val="0"/>
              <w:jc w:val="center"/>
              <w:rPr>
                <w:rFonts w:eastAsia="仿宋_GB2312"/>
                <w:color w:val="000000"/>
                <w:szCs w:val="21"/>
              </w:rPr>
            </w:pPr>
            <w:r>
              <w:rPr>
                <w:rFonts w:eastAsia="仿宋_GB2312"/>
                <w:color w:val="000000"/>
                <w:szCs w:val="21"/>
              </w:rPr>
              <w:t>评聘时间</w:t>
            </w:r>
          </w:p>
        </w:tc>
        <w:tc>
          <w:tcPr>
            <w:tcW w:w="2914" w:type="dxa"/>
            <w:gridSpan w:val="3"/>
            <w:vAlign w:val="center"/>
          </w:tcPr>
          <w:p w:rsidR="002C25DD" w:rsidRDefault="002C25DD">
            <w:pPr>
              <w:autoSpaceDN w:val="0"/>
              <w:adjustRightInd w:val="0"/>
              <w:snapToGrid w:val="0"/>
              <w:jc w:val="center"/>
              <w:rPr>
                <w:rFonts w:eastAsia="仿宋_GB2312"/>
                <w:color w:val="000000"/>
                <w:szCs w:val="21"/>
              </w:rPr>
            </w:pPr>
          </w:p>
        </w:tc>
        <w:tc>
          <w:tcPr>
            <w:tcW w:w="1780" w:type="dxa"/>
            <w:vMerge/>
            <w:vAlign w:val="center"/>
          </w:tcPr>
          <w:p w:rsidR="002C25DD" w:rsidRDefault="002C25DD">
            <w:pPr>
              <w:autoSpaceDN w:val="0"/>
              <w:jc w:val="center"/>
              <w:rPr>
                <w:rFonts w:eastAsia="仿宋_GB2312"/>
                <w:color w:val="000000"/>
                <w:szCs w:val="21"/>
              </w:rPr>
            </w:pPr>
          </w:p>
        </w:tc>
      </w:tr>
      <w:tr w:rsidR="002C25DD">
        <w:trPr>
          <w:cantSplit/>
          <w:trHeight w:hRule="exact" w:val="950"/>
          <w:jc w:val="center"/>
        </w:trPr>
        <w:tc>
          <w:tcPr>
            <w:tcW w:w="1594" w:type="dxa"/>
            <w:gridSpan w:val="2"/>
            <w:vAlign w:val="center"/>
          </w:tcPr>
          <w:p w:rsidR="002C25DD" w:rsidRDefault="0017527A">
            <w:pPr>
              <w:autoSpaceDN w:val="0"/>
              <w:adjustRightInd w:val="0"/>
              <w:snapToGrid w:val="0"/>
              <w:jc w:val="center"/>
              <w:rPr>
                <w:rFonts w:eastAsia="仿宋_GB2312"/>
                <w:szCs w:val="21"/>
              </w:rPr>
            </w:pPr>
            <w:r>
              <w:rPr>
                <w:rFonts w:eastAsia="仿宋_GB2312"/>
                <w:szCs w:val="21"/>
              </w:rPr>
              <w:t>职业资格证书</w:t>
            </w:r>
          </w:p>
        </w:tc>
        <w:tc>
          <w:tcPr>
            <w:tcW w:w="8132" w:type="dxa"/>
            <w:gridSpan w:val="7"/>
            <w:vAlign w:val="center"/>
          </w:tcPr>
          <w:p w:rsidR="002C25DD" w:rsidRDefault="0017527A">
            <w:pPr>
              <w:autoSpaceDN w:val="0"/>
              <w:rPr>
                <w:rFonts w:eastAsia="仿宋_GB2312"/>
                <w:szCs w:val="21"/>
              </w:rPr>
            </w:pPr>
            <w:r>
              <w:rPr>
                <w:rFonts w:eastAsia="仿宋_GB2312"/>
                <w:szCs w:val="21"/>
              </w:rPr>
              <w:t>（包括职业</w:t>
            </w:r>
            <w:r>
              <w:rPr>
                <w:rFonts w:eastAsia="仿宋_GB2312"/>
                <w:szCs w:val="21"/>
              </w:rPr>
              <w:t>/</w:t>
            </w:r>
            <w:r>
              <w:rPr>
                <w:rFonts w:eastAsia="仿宋_GB2312"/>
                <w:szCs w:val="21"/>
              </w:rPr>
              <w:t>工种、等级、证书编号）</w:t>
            </w:r>
          </w:p>
        </w:tc>
      </w:tr>
      <w:tr w:rsidR="002C25DD">
        <w:trPr>
          <w:cantSplit/>
          <w:trHeight w:hRule="exact" w:val="510"/>
          <w:jc w:val="center"/>
        </w:trPr>
        <w:tc>
          <w:tcPr>
            <w:tcW w:w="1594" w:type="dxa"/>
            <w:gridSpan w:val="2"/>
            <w:vAlign w:val="center"/>
          </w:tcPr>
          <w:p w:rsidR="002C25DD" w:rsidRDefault="0017527A">
            <w:pPr>
              <w:autoSpaceDN w:val="0"/>
              <w:adjustRightInd w:val="0"/>
              <w:snapToGrid w:val="0"/>
              <w:jc w:val="center"/>
              <w:rPr>
                <w:rFonts w:eastAsia="仿宋_GB2312"/>
                <w:color w:val="000000"/>
                <w:szCs w:val="21"/>
              </w:rPr>
            </w:pPr>
            <w:r>
              <w:rPr>
                <w:rFonts w:eastAsia="仿宋_GB2312"/>
                <w:color w:val="000000"/>
                <w:szCs w:val="21"/>
              </w:rPr>
              <w:t>手</w:t>
            </w:r>
            <w:r>
              <w:rPr>
                <w:rFonts w:eastAsia="仿宋_GB2312"/>
                <w:color w:val="000000"/>
                <w:szCs w:val="21"/>
              </w:rPr>
              <w:t xml:space="preserve">  </w:t>
            </w:r>
            <w:r>
              <w:rPr>
                <w:rFonts w:eastAsia="仿宋_GB2312"/>
                <w:color w:val="000000"/>
                <w:szCs w:val="21"/>
              </w:rPr>
              <w:t>机</w:t>
            </w:r>
          </w:p>
        </w:tc>
        <w:tc>
          <w:tcPr>
            <w:tcW w:w="2317" w:type="dxa"/>
            <w:gridSpan w:val="2"/>
            <w:vAlign w:val="center"/>
          </w:tcPr>
          <w:p w:rsidR="002C25DD" w:rsidRDefault="002C25DD">
            <w:pPr>
              <w:autoSpaceDN w:val="0"/>
              <w:adjustRightInd w:val="0"/>
              <w:snapToGrid w:val="0"/>
              <w:jc w:val="center"/>
              <w:rPr>
                <w:rFonts w:eastAsia="仿宋_GB2312"/>
                <w:color w:val="000000"/>
                <w:szCs w:val="21"/>
              </w:rPr>
            </w:pPr>
          </w:p>
        </w:tc>
        <w:tc>
          <w:tcPr>
            <w:tcW w:w="1665" w:type="dxa"/>
            <w:gridSpan w:val="2"/>
            <w:vAlign w:val="center"/>
          </w:tcPr>
          <w:p w:rsidR="002C25DD" w:rsidRDefault="0017527A">
            <w:pPr>
              <w:autoSpaceDN w:val="0"/>
              <w:adjustRightInd w:val="0"/>
              <w:snapToGrid w:val="0"/>
              <w:jc w:val="center"/>
              <w:rPr>
                <w:rFonts w:eastAsia="仿宋_GB2312"/>
                <w:color w:val="000000"/>
                <w:szCs w:val="21"/>
              </w:rPr>
            </w:pPr>
            <w:r>
              <w:rPr>
                <w:rFonts w:eastAsia="仿宋_GB2312"/>
                <w:color w:val="000000"/>
                <w:szCs w:val="21"/>
              </w:rPr>
              <w:t>身份证号码</w:t>
            </w:r>
          </w:p>
        </w:tc>
        <w:tc>
          <w:tcPr>
            <w:tcW w:w="4150" w:type="dxa"/>
            <w:gridSpan w:val="3"/>
            <w:vAlign w:val="center"/>
          </w:tcPr>
          <w:p w:rsidR="002C25DD" w:rsidRDefault="002C25DD">
            <w:pPr>
              <w:autoSpaceDN w:val="0"/>
              <w:adjustRightInd w:val="0"/>
              <w:snapToGrid w:val="0"/>
              <w:jc w:val="center"/>
              <w:rPr>
                <w:rFonts w:eastAsia="仿宋_GB2312"/>
                <w:color w:val="000000"/>
                <w:szCs w:val="21"/>
              </w:rPr>
            </w:pPr>
          </w:p>
        </w:tc>
      </w:tr>
      <w:tr w:rsidR="002C25DD">
        <w:trPr>
          <w:cantSplit/>
          <w:trHeight w:val="5295"/>
          <w:jc w:val="center"/>
        </w:trPr>
        <w:tc>
          <w:tcPr>
            <w:tcW w:w="847" w:type="dxa"/>
            <w:vAlign w:val="center"/>
          </w:tcPr>
          <w:p w:rsidR="002C25DD" w:rsidRDefault="0017527A">
            <w:pPr>
              <w:autoSpaceDN w:val="0"/>
              <w:spacing w:line="360" w:lineRule="exact"/>
              <w:jc w:val="center"/>
              <w:rPr>
                <w:rFonts w:eastAsia="仿宋_GB2312"/>
                <w:color w:val="000000"/>
                <w:szCs w:val="21"/>
              </w:rPr>
            </w:pPr>
            <w:r>
              <w:rPr>
                <w:rFonts w:eastAsia="仿宋_GB2312"/>
                <w:color w:val="000000"/>
                <w:szCs w:val="21"/>
              </w:rPr>
              <w:t>个人基本情况</w:t>
            </w:r>
          </w:p>
        </w:tc>
        <w:tc>
          <w:tcPr>
            <w:tcW w:w="8879" w:type="dxa"/>
            <w:gridSpan w:val="8"/>
          </w:tcPr>
          <w:p w:rsidR="002C25DD" w:rsidRDefault="0017527A">
            <w:pPr>
              <w:autoSpaceDN w:val="0"/>
              <w:spacing w:line="600" w:lineRule="exact"/>
              <w:rPr>
                <w:rFonts w:eastAsia="仿宋_GB2312"/>
                <w:color w:val="000000"/>
                <w:szCs w:val="21"/>
              </w:rPr>
            </w:pPr>
            <w:r>
              <w:rPr>
                <w:rFonts w:eastAsia="仿宋_GB2312"/>
                <w:color w:val="000000"/>
                <w:szCs w:val="21"/>
              </w:rPr>
              <w:t>（包括教学科研、培训进修以及承担一体化课程教学等方面的基本情况）</w:t>
            </w:r>
          </w:p>
          <w:p w:rsidR="002C25DD" w:rsidRDefault="002C25DD">
            <w:pPr>
              <w:autoSpaceDN w:val="0"/>
              <w:spacing w:line="600" w:lineRule="exact"/>
              <w:jc w:val="center"/>
              <w:rPr>
                <w:rFonts w:eastAsia="仿宋_GB2312"/>
                <w:color w:val="000000"/>
                <w:szCs w:val="21"/>
              </w:rPr>
            </w:pPr>
          </w:p>
          <w:p w:rsidR="002C25DD" w:rsidRDefault="002C25DD">
            <w:pPr>
              <w:autoSpaceDN w:val="0"/>
              <w:spacing w:line="600" w:lineRule="exact"/>
              <w:jc w:val="center"/>
              <w:rPr>
                <w:rFonts w:eastAsia="仿宋_GB2312"/>
                <w:color w:val="000000"/>
                <w:szCs w:val="21"/>
              </w:rPr>
            </w:pPr>
          </w:p>
          <w:p w:rsidR="002C25DD" w:rsidRDefault="002C25DD">
            <w:pPr>
              <w:autoSpaceDN w:val="0"/>
              <w:spacing w:line="600" w:lineRule="exact"/>
              <w:jc w:val="center"/>
              <w:rPr>
                <w:rFonts w:eastAsia="仿宋_GB2312"/>
                <w:color w:val="000000"/>
                <w:szCs w:val="21"/>
              </w:rPr>
            </w:pPr>
          </w:p>
          <w:p w:rsidR="002C25DD" w:rsidRDefault="002C25DD">
            <w:pPr>
              <w:autoSpaceDN w:val="0"/>
              <w:spacing w:line="600" w:lineRule="exact"/>
              <w:jc w:val="center"/>
              <w:rPr>
                <w:rFonts w:eastAsia="仿宋_GB2312"/>
                <w:color w:val="000000"/>
                <w:szCs w:val="21"/>
              </w:rPr>
            </w:pPr>
          </w:p>
        </w:tc>
      </w:tr>
      <w:tr w:rsidR="002C25DD">
        <w:trPr>
          <w:cantSplit/>
          <w:trHeight w:val="2295"/>
          <w:jc w:val="center"/>
        </w:trPr>
        <w:tc>
          <w:tcPr>
            <w:tcW w:w="847" w:type="dxa"/>
            <w:vAlign w:val="center"/>
          </w:tcPr>
          <w:p w:rsidR="002C25DD" w:rsidRDefault="0017527A">
            <w:pPr>
              <w:autoSpaceDN w:val="0"/>
              <w:spacing w:line="360" w:lineRule="exact"/>
              <w:jc w:val="center"/>
              <w:rPr>
                <w:rFonts w:eastAsia="仿宋_GB2312"/>
                <w:color w:val="000000"/>
                <w:szCs w:val="21"/>
              </w:rPr>
            </w:pPr>
            <w:r>
              <w:rPr>
                <w:rFonts w:eastAsia="仿宋_GB2312"/>
                <w:color w:val="000000"/>
                <w:szCs w:val="21"/>
              </w:rPr>
              <w:t>院校</w:t>
            </w:r>
          </w:p>
          <w:p w:rsidR="002C25DD" w:rsidRDefault="0017527A">
            <w:pPr>
              <w:autoSpaceDN w:val="0"/>
              <w:spacing w:line="360" w:lineRule="exact"/>
              <w:jc w:val="center"/>
              <w:rPr>
                <w:rFonts w:eastAsia="仿宋_GB2312"/>
                <w:color w:val="000000"/>
                <w:szCs w:val="21"/>
              </w:rPr>
            </w:pPr>
            <w:r>
              <w:rPr>
                <w:rFonts w:eastAsia="仿宋_GB2312"/>
                <w:color w:val="000000"/>
                <w:szCs w:val="21"/>
              </w:rPr>
              <w:t>推荐</w:t>
            </w:r>
          </w:p>
          <w:p w:rsidR="002C25DD" w:rsidRDefault="0017527A">
            <w:pPr>
              <w:autoSpaceDN w:val="0"/>
              <w:spacing w:line="360" w:lineRule="exact"/>
              <w:jc w:val="center"/>
              <w:rPr>
                <w:rFonts w:eastAsia="仿宋_GB2312"/>
                <w:color w:val="000000"/>
                <w:szCs w:val="21"/>
              </w:rPr>
            </w:pPr>
            <w:r>
              <w:rPr>
                <w:rFonts w:eastAsia="仿宋_GB2312"/>
                <w:color w:val="000000"/>
                <w:szCs w:val="21"/>
              </w:rPr>
              <w:t>意见</w:t>
            </w:r>
          </w:p>
        </w:tc>
        <w:tc>
          <w:tcPr>
            <w:tcW w:w="8879" w:type="dxa"/>
            <w:gridSpan w:val="8"/>
          </w:tcPr>
          <w:p w:rsidR="002C25DD" w:rsidRDefault="002C25DD">
            <w:pPr>
              <w:autoSpaceDN w:val="0"/>
              <w:spacing w:line="600" w:lineRule="exact"/>
              <w:jc w:val="center"/>
              <w:rPr>
                <w:rFonts w:eastAsia="仿宋_GB2312"/>
                <w:color w:val="000000"/>
                <w:szCs w:val="21"/>
              </w:rPr>
            </w:pPr>
          </w:p>
          <w:p w:rsidR="002C25DD" w:rsidRDefault="002C25DD">
            <w:pPr>
              <w:autoSpaceDN w:val="0"/>
              <w:spacing w:line="600" w:lineRule="exact"/>
              <w:jc w:val="center"/>
              <w:rPr>
                <w:rFonts w:eastAsia="仿宋_GB2312"/>
                <w:color w:val="000000"/>
                <w:szCs w:val="21"/>
              </w:rPr>
            </w:pPr>
          </w:p>
          <w:p w:rsidR="002C25DD" w:rsidRDefault="0017527A">
            <w:pPr>
              <w:autoSpaceDN w:val="0"/>
              <w:spacing w:line="600" w:lineRule="exact"/>
              <w:jc w:val="center"/>
              <w:rPr>
                <w:rFonts w:eastAsia="仿宋_GB2312"/>
                <w:color w:val="000000"/>
                <w:szCs w:val="21"/>
              </w:rPr>
            </w:pPr>
            <w:r>
              <w:rPr>
                <w:rFonts w:eastAsia="仿宋_GB2312"/>
                <w:color w:val="000000"/>
                <w:szCs w:val="21"/>
              </w:rPr>
              <w:t xml:space="preserve">     </w:t>
            </w:r>
            <w:r>
              <w:rPr>
                <w:rFonts w:eastAsia="仿宋_GB2312"/>
                <w:color w:val="000000"/>
                <w:szCs w:val="21"/>
              </w:rPr>
              <w:t>公</w:t>
            </w:r>
            <w:r>
              <w:rPr>
                <w:rFonts w:eastAsia="仿宋_GB2312"/>
                <w:color w:val="000000"/>
                <w:szCs w:val="21"/>
              </w:rPr>
              <w:t xml:space="preserve"> </w:t>
            </w:r>
            <w:r>
              <w:rPr>
                <w:rFonts w:eastAsia="仿宋_GB2312"/>
                <w:color w:val="000000"/>
                <w:szCs w:val="21"/>
              </w:rPr>
              <w:t>章：</w:t>
            </w:r>
          </w:p>
          <w:p w:rsidR="002C25DD" w:rsidRDefault="0017527A">
            <w:pPr>
              <w:autoSpaceDN w:val="0"/>
              <w:spacing w:line="600" w:lineRule="exact"/>
              <w:jc w:val="center"/>
              <w:rPr>
                <w:rFonts w:eastAsia="仿宋_GB2312"/>
                <w:color w:val="000000"/>
                <w:szCs w:val="21"/>
              </w:rPr>
            </w:pPr>
            <w:r>
              <w:rPr>
                <w:rFonts w:eastAsia="仿宋_GB2312"/>
                <w:color w:val="000000"/>
                <w:szCs w:val="21"/>
              </w:rPr>
              <w:t xml:space="preserve">                                         </w:t>
            </w:r>
            <w:r>
              <w:rPr>
                <w:rFonts w:eastAsia="仿宋_GB2312"/>
                <w:color w:val="000000"/>
                <w:szCs w:val="21"/>
              </w:rPr>
              <w:t xml:space="preserve">　</w:t>
            </w:r>
            <w:r>
              <w:rPr>
                <w:rFonts w:eastAsia="仿宋_GB2312"/>
                <w:color w:val="000000"/>
                <w:szCs w:val="21"/>
              </w:rPr>
              <w:t xml:space="preserve"> </w:t>
            </w:r>
            <w:r>
              <w:rPr>
                <w:rFonts w:eastAsia="仿宋_GB2312"/>
                <w:color w:val="000000"/>
                <w:szCs w:val="21"/>
              </w:rPr>
              <w:t>年</w:t>
            </w:r>
            <w:r>
              <w:rPr>
                <w:rFonts w:eastAsia="仿宋_GB2312"/>
                <w:color w:val="000000"/>
                <w:szCs w:val="21"/>
              </w:rPr>
              <w:t xml:space="preserve">   </w:t>
            </w:r>
            <w:r>
              <w:rPr>
                <w:rFonts w:eastAsia="仿宋_GB2312"/>
                <w:color w:val="000000"/>
                <w:szCs w:val="21"/>
              </w:rPr>
              <w:t>月</w:t>
            </w:r>
            <w:r>
              <w:rPr>
                <w:rFonts w:eastAsia="仿宋_GB2312"/>
                <w:color w:val="000000"/>
                <w:szCs w:val="21"/>
              </w:rPr>
              <w:t xml:space="preserve">    </w:t>
            </w:r>
            <w:r>
              <w:rPr>
                <w:rFonts w:eastAsia="仿宋_GB2312"/>
                <w:color w:val="000000"/>
                <w:szCs w:val="21"/>
              </w:rPr>
              <w:t>日</w:t>
            </w:r>
          </w:p>
        </w:tc>
      </w:tr>
    </w:tbl>
    <w:p w:rsidR="002C25DD" w:rsidRDefault="002C25DD">
      <w:pPr>
        <w:autoSpaceDN w:val="0"/>
        <w:spacing w:line="600" w:lineRule="exact"/>
        <w:contextualSpacing/>
        <w:rPr>
          <w:rFonts w:eastAsia="仿宋_GB2312"/>
          <w:bCs/>
          <w:spacing w:val="-6"/>
          <w:sz w:val="32"/>
          <w:szCs w:val="32"/>
        </w:rPr>
        <w:sectPr w:rsidR="002C25DD">
          <w:pgSz w:w="11906" w:h="16838"/>
          <w:pgMar w:top="1440" w:right="1800" w:bottom="1440" w:left="1800" w:header="851" w:footer="992" w:gutter="0"/>
          <w:cols w:space="720"/>
          <w:docGrid w:type="lines" w:linePitch="312"/>
        </w:sectPr>
      </w:pPr>
    </w:p>
    <w:p w:rsidR="002C25DD" w:rsidRDefault="0017527A">
      <w:pPr>
        <w:autoSpaceDN w:val="0"/>
        <w:spacing w:line="600" w:lineRule="exact"/>
        <w:rPr>
          <w:rFonts w:eastAsia="华文中宋"/>
          <w:sz w:val="44"/>
          <w:szCs w:val="44"/>
        </w:rPr>
      </w:pPr>
      <w:r>
        <w:rPr>
          <w:rFonts w:eastAsia="仿宋_GB2312"/>
          <w:bCs/>
          <w:sz w:val="32"/>
          <w:szCs w:val="44"/>
        </w:rPr>
        <w:lastRenderedPageBreak/>
        <w:t>附件</w:t>
      </w:r>
      <w:r>
        <w:rPr>
          <w:rFonts w:eastAsia="仿宋_GB2312"/>
          <w:bCs/>
          <w:sz w:val="32"/>
          <w:szCs w:val="44"/>
        </w:rPr>
        <w:t>6</w:t>
      </w:r>
    </w:p>
    <w:p w:rsidR="002C25DD" w:rsidRDefault="0017527A" w:rsidP="007D1739">
      <w:pPr>
        <w:autoSpaceDN w:val="0"/>
        <w:spacing w:beforeLines="100" w:afterLines="100" w:line="400" w:lineRule="exact"/>
        <w:jc w:val="center"/>
        <w:rPr>
          <w:rFonts w:eastAsia="华文中宋"/>
          <w:b/>
          <w:sz w:val="36"/>
          <w:szCs w:val="36"/>
        </w:rPr>
      </w:pPr>
      <w:r>
        <w:rPr>
          <w:rFonts w:eastAsia="华文中宋"/>
          <w:b/>
          <w:sz w:val="36"/>
          <w:szCs w:val="36"/>
        </w:rPr>
        <w:t>技工院校师资培训信息管理系统用户名表</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613"/>
        <w:gridCol w:w="1986"/>
        <w:gridCol w:w="1079"/>
        <w:gridCol w:w="1497"/>
        <w:gridCol w:w="1948"/>
      </w:tblGrid>
      <w:tr w:rsidR="002C25DD">
        <w:trPr>
          <w:trHeight w:hRule="exact" w:val="567"/>
          <w:tblHeader/>
          <w:jc w:val="center"/>
        </w:trPr>
        <w:tc>
          <w:tcPr>
            <w:tcW w:w="1047" w:type="dxa"/>
            <w:vAlign w:val="center"/>
          </w:tcPr>
          <w:p w:rsidR="002C25DD" w:rsidRDefault="0017527A">
            <w:pPr>
              <w:widowControl/>
              <w:autoSpaceDN w:val="0"/>
              <w:spacing w:line="540" w:lineRule="exact"/>
              <w:jc w:val="center"/>
              <w:rPr>
                <w:rFonts w:eastAsia="黑体"/>
                <w:kern w:val="0"/>
                <w:sz w:val="32"/>
                <w:szCs w:val="32"/>
              </w:rPr>
            </w:pPr>
            <w:r>
              <w:rPr>
                <w:rFonts w:eastAsia="黑体"/>
                <w:kern w:val="0"/>
                <w:sz w:val="32"/>
                <w:szCs w:val="32"/>
              </w:rPr>
              <w:t>序号</w:t>
            </w:r>
          </w:p>
        </w:tc>
        <w:tc>
          <w:tcPr>
            <w:tcW w:w="1613" w:type="dxa"/>
            <w:vAlign w:val="center"/>
          </w:tcPr>
          <w:p w:rsidR="002C25DD" w:rsidRDefault="0017527A">
            <w:pPr>
              <w:widowControl/>
              <w:autoSpaceDN w:val="0"/>
              <w:spacing w:line="540" w:lineRule="exact"/>
              <w:jc w:val="center"/>
              <w:rPr>
                <w:rFonts w:eastAsia="黑体"/>
                <w:kern w:val="0"/>
                <w:sz w:val="32"/>
                <w:szCs w:val="32"/>
              </w:rPr>
            </w:pPr>
            <w:r>
              <w:rPr>
                <w:rFonts w:eastAsia="黑体"/>
                <w:kern w:val="0"/>
                <w:sz w:val="32"/>
                <w:szCs w:val="32"/>
              </w:rPr>
              <w:t>用户</w:t>
            </w:r>
          </w:p>
        </w:tc>
        <w:tc>
          <w:tcPr>
            <w:tcW w:w="1986" w:type="dxa"/>
            <w:vAlign w:val="center"/>
          </w:tcPr>
          <w:p w:rsidR="002C25DD" w:rsidRDefault="0017527A">
            <w:pPr>
              <w:widowControl/>
              <w:autoSpaceDN w:val="0"/>
              <w:spacing w:line="540" w:lineRule="exact"/>
              <w:jc w:val="center"/>
              <w:rPr>
                <w:rFonts w:eastAsia="黑体"/>
                <w:kern w:val="0"/>
                <w:sz w:val="32"/>
                <w:szCs w:val="32"/>
              </w:rPr>
            </w:pPr>
            <w:r>
              <w:rPr>
                <w:rFonts w:eastAsia="黑体"/>
                <w:kern w:val="0"/>
                <w:sz w:val="32"/>
                <w:szCs w:val="32"/>
              </w:rPr>
              <w:t>用户名</w:t>
            </w:r>
          </w:p>
        </w:tc>
        <w:tc>
          <w:tcPr>
            <w:tcW w:w="1079" w:type="dxa"/>
            <w:vAlign w:val="center"/>
          </w:tcPr>
          <w:p w:rsidR="002C25DD" w:rsidRDefault="0017527A">
            <w:pPr>
              <w:widowControl/>
              <w:autoSpaceDN w:val="0"/>
              <w:spacing w:line="540" w:lineRule="exact"/>
              <w:jc w:val="center"/>
              <w:rPr>
                <w:rFonts w:eastAsia="黑体"/>
                <w:kern w:val="0"/>
                <w:sz w:val="32"/>
                <w:szCs w:val="32"/>
              </w:rPr>
            </w:pPr>
            <w:r>
              <w:rPr>
                <w:rFonts w:eastAsia="黑体"/>
                <w:kern w:val="0"/>
                <w:sz w:val="32"/>
                <w:szCs w:val="32"/>
              </w:rPr>
              <w:t>序号</w:t>
            </w:r>
          </w:p>
        </w:tc>
        <w:tc>
          <w:tcPr>
            <w:tcW w:w="1497" w:type="dxa"/>
            <w:vAlign w:val="center"/>
          </w:tcPr>
          <w:p w:rsidR="002C25DD" w:rsidRDefault="0017527A">
            <w:pPr>
              <w:widowControl/>
              <w:autoSpaceDN w:val="0"/>
              <w:spacing w:line="540" w:lineRule="exact"/>
              <w:jc w:val="center"/>
              <w:rPr>
                <w:rFonts w:eastAsia="黑体"/>
                <w:kern w:val="0"/>
                <w:sz w:val="32"/>
                <w:szCs w:val="32"/>
              </w:rPr>
            </w:pPr>
            <w:r>
              <w:rPr>
                <w:rFonts w:eastAsia="黑体"/>
                <w:kern w:val="0"/>
                <w:sz w:val="32"/>
                <w:szCs w:val="32"/>
              </w:rPr>
              <w:t>用户</w:t>
            </w:r>
          </w:p>
        </w:tc>
        <w:tc>
          <w:tcPr>
            <w:tcW w:w="1948" w:type="dxa"/>
            <w:vAlign w:val="center"/>
          </w:tcPr>
          <w:p w:rsidR="002C25DD" w:rsidRDefault="0017527A">
            <w:pPr>
              <w:widowControl/>
              <w:autoSpaceDN w:val="0"/>
              <w:spacing w:line="540" w:lineRule="exact"/>
              <w:jc w:val="center"/>
              <w:rPr>
                <w:rFonts w:eastAsia="黑体"/>
                <w:kern w:val="0"/>
                <w:sz w:val="32"/>
                <w:szCs w:val="32"/>
              </w:rPr>
            </w:pPr>
            <w:r>
              <w:rPr>
                <w:rFonts w:eastAsia="黑体"/>
                <w:kern w:val="0"/>
                <w:sz w:val="32"/>
                <w:szCs w:val="32"/>
              </w:rPr>
              <w:t>用户名</w:t>
            </w:r>
          </w:p>
        </w:tc>
      </w:tr>
      <w:tr w:rsidR="002C25DD">
        <w:trPr>
          <w:trHeight w:hRule="exact" w:val="567"/>
          <w:jc w:val="center"/>
        </w:trPr>
        <w:tc>
          <w:tcPr>
            <w:tcW w:w="104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1</w:t>
            </w:r>
          </w:p>
        </w:tc>
        <w:tc>
          <w:tcPr>
            <w:tcW w:w="1613"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北京</w:t>
            </w:r>
          </w:p>
        </w:tc>
        <w:tc>
          <w:tcPr>
            <w:tcW w:w="1986"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beijing</w:t>
            </w:r>
          </w:p>
        </w:tc>
        <w:tc>
          <w:tcPr>
            <w:tcW w:w="1079"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16</w:t>
            </w:r>
          </w:p>
        </w:tc>
        <w:tc>
          <w:tcPr>
            <w:tcW w:w="149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湖北</w:t>
            </w:r>
          </w:p>
        </w:tc>
        <w:tc>
          <w:tcPr>
            <w:tcW w:w="1948"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hubei</w:t>
            </w:r>
          </w:p>
        </w:tc>
      </w:tr>
      <w:tr w:rsidR="002C25DD">
        <w:trPr>
          <w:trHeight w:hRule="exact" w:val="567"/>
          <w:jc w:val="center"/>
        </w:trPr>
        <w:tc>
          <w:tcPr>
            <w:tcW w:w="104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2</w:t>
            </w:r>
          </w:p>
        </w:tc>
        <w:tc>
          <w:tcPr>
            <w:tcW w:w="1613"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天津</w:t>
            </w:r>
          </w:p>
        </w:tc>
        <w:tc>
          <w:tcPr>
            <w:tcW w:w="1986"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tianjin</w:t>
            </w:r>
          </w:p>
        </w:tc>
        <w:tc>
          <w:tcPr>
            <w:tcW w:w="1079"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17</w:t>
            </w:r>
          </w:p>
        </w:tc>
        <w:tc>
          <w:tcPr>
            <w:tcW w:w="149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湖南</w:t>
            </w:r>
          </w:p>
        </w:tc>
        <w:tc>
          <w:tcPr>
            <w:tcW w:w="1948"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hunan</w:t>
            </w:r>
          </w:p>
        </w:tc>
      </w:tr>
      <w:tr w:rsidR="002C25DD">
        <w:trPr>
          <w:trHeight w:hRule="exact" w:val="567"/>
          <w:jc w:val="center"/>
        </w:trPr>
        <w:tc>
          <w:tcPr>
            <w:tcW w:w="104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3</w:t>
            </w:r>
          </w:p>
        </w:tc>
        <w:tc>
          <w:tcPr>
            <w:tcW w:w="1613"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河北</w:t>
            </w:r>
          </w:p>
        </w:tc>
        <w:tc>
          <w:tcPr>
            <w:tcW w:w="1986"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hebei</w:t>
            </w:r>
          </w:p>
        </w:tc>
        <w:tc>
          <w:tcPr>
            <w:tcW w:w="1079"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18</w:t>
            </w:r>
          </w:p>
        </w:tc>
        <w:tc>
          <w:tcPr>
            <w:tcW w:w="149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广东</w:t>
            </w:r>
          </w:p>
        </w:tc>
        <w:tc>
          <w:tcPr>
            <w:tcW w:w="1948"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guangdong</w:t>
            </w:r>
          </w:p>
        </w:tc>
      </w:tr>
      <w:tr w:rsidR="002C25DD">
        <w:trPr>
          <w:trHeight w:hRule="exact" w:val="567"/>
          <w:jc w:val="center"/>
        </w:trPr>
        <w:tc>
          <w:tcPr>
            <w:tcW w:w="104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4</w:t>
            </w:r>
          </w:p>
        </w:tc>
        <w:tc>
          <w:tcPr>
            <w:tcW w:w="1613"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山西</w:t>
            </w:r>
          </w:p>
        </w:tc>
        <w:tc>
          <w:tcPr>
            <w:tcW w:w="1986"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shanxi</w:t>
            </w:r>
          </w:p>
        </w:tc>
        <w:tc>
          <w:tcPr>
            <w:tcW w:w="1079"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19</w:t>
            </w:r>
          </w:p>
        </w:tc>
        <w:tc>
          <w:tcPr>
            <w:tcW w:w="149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广西</w:t>
            </w:r>
          </w:p>
        </w:tc>
        <w:tc>
          <w:tcPr>
            <w:tcW w:w="1948"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guangxi</w:t>
            </w:r>
          </w:p>
        </w:tc>
      </w:tr>
      <w:tr w:rsidR="002C25DD">
        <w:trPr>
          <w:trHeight w:hRule="exact" w:val="567"/>
          <w:jc w:val="center"/>
        </w:trPr>
        <w:tc>
          <w:tcPr>
            <w:tcW w:w="104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5</w:t>
            </w:r>
          </w:p>
        </w:tc>
        <w:tc>
          <w:tcPr>
            <w:tcW w:w="1613"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内蒙古</w:t>
            </w:r>
          </w:p>
        </w:tc>
        <w:tc>
          <w:tcPr>
            <w:tcW w:w="1986"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neimenggu</w:t>
            </w:r>
          </w:p>
        </w:tc>
        <w:tc>
          <w:tcPr>
            <w:tcW w:w="1079"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20</w:t>
            </w:r>
          </w:p>
        </w:tc>
        <w:tc>
          <w:tcPr>
            <w:tcW w:w="149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海南</w:t>
            </w:r>
          </w:p>
        </w:tc>
        <w:tc>
          <w:tcPr>
            <w:tcW w:w="1948"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hainan</w:t>
            </w:r>
          </w:p>
        </w:tc>
      </w:tr>
      <w:tr w:rsidR="002C25DD">
        <w:trPr>
          <w:trHeight w:hRule="exact" w:val="567"/>
          <w:jc w:val="center"/>
        </w:trPr>
        <w:tc>
          <w:tcPr>
            <w:tcW w:w="104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6</w:t>
            </w:r>
          </w:p>
        </w:tc>
        <w:tc>
          <w:tcPr>
            <w:tcW w:w="1613"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辽宁</w:t>
            </w:r>
          </w:p>
        </w:tc>
        <w:tc>
          <w:tcPr>
            <w:tcW w:w="1986"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liaoning</w:t>
            </w:r>
          </w:p>
        </w:tc>
        <w:tc>
          <w:tcPr>
            <w:tcW w:w="1079"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21</w:t>
            </w:r>
          </w:p>
        </w:tc>
        <w:tc>
          <w:tcPr>
            <w:tcW w:w="149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重庆</w:t>
            </w:r>
          </w:p>
        </w:tc>
        <w:tc>
          <w:tcPr>
            <w:tcW w:w="1948"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chongqing</w:t>
            </w:r>
          </w:p>
        </w:tc>
      </w:tr>
      <w:tr w:rsidR="002C25DD">
        <w:trPr>
          <w:trHeight w:hRule="exact" w:val="567"/>
          <w:jc w:val="center"/>
        </w:trPr>
        <w:tc>
          <w:tcPr>
            <w:tcW w:w="104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7</w:t>
            </w:r>
          </w:p>
        </w:tc>
        <w:tc>
          <w:tcPr>
            <w:tcW w:w="1613"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吉林</w:t>
            </w:r>
          </w:p>
        </w:tc>
        <w:tc>
          <w:tcPr>
            <w:tcW w:w="1986"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jilin</w:t>
            </w:r>
          </w:p>
        </w:tc>
        <w:tc>
          <w:tcPr>
            <w:tcW w:w="1079"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22</w:t>
            </w:r>
          </w:p>
        </w:tc>
        <w:tc>
          <w:tcPr>
            <w:tcW w:w="149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四川</w:t>
            </w:r>
          </w:p>
        </w:tc>
        <w:tc>
          <w:tcPr>
            <w:tcW w:w="1948"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sichuan</w:t>
            </w:r>
          </w:p>
        </w:tc>
      </w:tr>
      <w:tr w:rsidR="002C25DD">
        <w:trPr>
          <w:trHeight w:hRule="exact" w:val="567"/>
          <w:jc w:val="center"/>
        </w:trPr>
        <w:tc>
          <w:tcPr>
            <w:tcW w:w="104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8</w:t>
            </w:r>
          </w:p>
        </w:tc>
        <w:tc>
          <w:tcPr>
            <w:tcW w:w="1613"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黑龙江</w:t>
            </w:r>
          </w:p>
        </w:tc>
        <w:tc>
          <w:tcPr>
            <w:tcW w:w="1986"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heilongjiang</w:t>
            </w:r>
          </w:p>
        </w:tc>
        <w:tc>
          <w:tcPr>
            <w:tcW w:w="1079"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23</w:t>
            </w:r>
          </w:p>
        </w:tc>
        <w:tc>
          <w:tcPr>
            <w:tcW w:w="149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贵州</w:t>
            </w:r>
          </w:p>
        </w:tc>
        <w:tc>
          <w:tcPr>
            <w:tcW w:w="1948"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guizhou</w:t>
            </w:r>
          </w:p>
        </w:tc>
      </w:tr>
      <w:tr w:rsidR="002C25DD">
        <w:trPr>
          <w:trHeight w:hRule="exact" w:val="567"/>
          <w:jc w:val="center"/>
        </w:trPr>
        <w:tc>
          <w:tcPr>
            <w:tcW w:w="104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9</w:t>
            </w:r>
          </w:p>
        </w:tc>
        <w:tc>
          <w:tcPr>
            <w:tcW w:w="1613"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江苏</w:t>
            </w:r>
          </w:p>
        </w:tc>
        <w:tc>
          <w:tcPr>
            <w:tcW w:w="1986"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jiangsu</w:t>
            </w:r>
          </w:p>
        </w:tc>
        <w:tc>
          <w:tcPr>
            <w:tcW w:w="1079"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24</w:t>
            </w:r>
          </w:p>
        </w:tc>
        <w:tc>
          <w:tcPr>
            <w:tcW w:w="149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云南</w:t>
            </w:r>
          </w:p>
        </w:tc>
        <w:tc>
          <w:tcPr>
            <w:tcW w:w="1948"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yunnan</w:t>
            </w:r>
          </w:p>
        </w:tc>
      </w:tr>
      <w:tr w:rsidR="002C25DD">
        <w:trPr>
          <w:trHeight w:hRule="exact" w:val="567"/>
          <w:jc w:val="center"/>
        </w:trPr>
        <w:tc>
          <w:tcPr>
            <w:tcW w:w="104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10</w:t>
            </w:r>
          </w:p>
        </w:tc>
        <w:tc>
          <w:tcPr>
            <w:tcW w:w="1613"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浙江</w:t>
            </w:r>
          </w:p>
        </w:tc>
        <w:tc>
          <w:tcPr>
            <w:tcW w:w="1986"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zhejiang</w:t>
            </w:r>
          </w:p>
        </w:tc>
        <w:tc>
          <w:tcPr>
            <w:tcW w:w="1079"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25</w:t>
            </w:r>
          </w:p>
        </w:tc>
        <w:tc>
          <w:tcPr>
            <w:tcW w:w="149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陕西</w:t>
            </w:r>
          </w:p>
        </w:tc>
        <w:tc>
          <w:tcPr>
            <w:tcW w:w="1948"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shaanxi</w:t>
            </w:r>
          </w:p>
        </w:tc>
      </w:tr>
      <w:tr w:rsidR="002C25DD">
        <w:trPr>
          <w:trHeight w:hRule="exact" w:val="567"/>
          <w:jc w:val="center"/>
        </w:trPr>
        <w:tc>
          <w:tcPr>
            <w:tcW w:w="104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11</w:t>
            </w:r>
          </w:p>
        </w:tc>
        <w:tc>
          <w:tcPr>
            <w:tcW w:w="1613"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安徽</w:t>
            </w:r>
          </w:p>
        </w:tc>
        <w:tc>
          <w:tcPr>
            <w:tcW w:w="1986"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anhui</w:t>
            </w:r>
          </w:p>
        </w:tc>
        <w:tc>
          <w:tcPr>
            <w:tcW w:w="1079"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26</w:t>
            </w:r>
          </w:p>
        </w:tc>
        <w:tc>
          <w:tcPr>
            <w:tcW w:w="149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甘肃</w:t>
            </w:r>
          </w:p>
        </w:tc>
        <w:tc>
          <w:tcPr>
            <w:tcW w:w="1948"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gansu</w:t>
            </w:r>
          </w:p>
        </w:tc>
      </w:tr>
      <w:tr w:rsidR="002C25DD">
        <w:trPr>
          <w:trHeight w:hRule="exact" w:val="567"/>
          <w:jc w:val="center"/>
        </w:trPr>
        <w:tc>
          <w:tcPr>
            <w:tcW w:w="104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12</w:t>
            </w:r>
          </w:p>
        </w:tc>
        <w:tc>
          <w:tcPr>
            <w:tcW w:w="1613"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福建</w:t>
            </w:r>
          </w:p>
        </w:tc>
        <w:tc>
          <w:tcPr>
            <w:tcW w:w="1986"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fujian</w:t>
            </w:r>
          </w:p>
        </w:tc>
        <w:tc>
          <w:tcPr>
            <w:tcW w:w="1079"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27</w:t>
            </w:r>
          </w:p>
        </w:tc>
        <w:tc>
          <w:tcPr>
            <w:tcW w:w="149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青海</w:t>
            </w:r>
          </w:p>
        </w:tc>
        <w:tc>
          <w:tcPr>
            <w:tcW w:w="1948"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qinghai</w:t>
            </w:r>
          </w:p>
        </w:tc>
      </w:tr>
      <w:tr w:rsidR="002C25DD">
        <w:trPr>
          <w:trHeight w:hRule="exact" w:val="567"/>
          <w:jc w:val="center"/>
        </w:trPr>
        <w:tc>
          <w:tcPr>
            <w:tcW w:w="104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13</w:t>
            </w:r>
          </w:p>
        </w:tc>
        <w:tc>
          <w:tcPr>
            <w:tcW w:w="1613"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江西</w:t>
            </w:r>
          </w:p>
        </w:tc>
        <w:tc>
          <w:tcPr>
            <w:tcW w:w="1986"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jiangxi</w:t>
            </w:r>
          </w:p>
        </w:tc>
        <w:tc>
          <w:tcPr>
            <w:tcW w:w="1079"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28</w:t>
            </w:r>
          </w:p>
        </w:tc>
        <w:tc>
          <w:tcPr>
            <w:tcW w:w="149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宁夏</w:t>
            </w:r>
          </w:p>
        </w:tc>
        <w:tc>
          <w:tcPr>
            <w:tcW w:w="1948"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ningxia</w:t>
            </w:r>
          </w:p>
        </w:tc>
      </w:tr>
      <w:tr w:rsidR="002C25DD">
        <w:trPr>
          <w:trHeight w:hRule="exact" w:val="567"/>
          <w:jc w:val="center"/>
        </w:trPr>
        <w:tc>
          <w:tcPr>
            <w:tcW w:w="104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14</w:t>
            </w:r>
          </w:p>
        </w:tc>
        <w:tc>
          <w:tcPr>
            <w:tcW w:w="1613"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山东</w:t>
            </w:r>
          </w:p>
        </w:tc>
        <w:tc>
          <w:tcPr>
            <w:tcW w:w="1986"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shandong</w:t>
            </w:r>
          </w:p>
        </w:tc>
        <w:tc>
          <w:tcPr>
            <w:tcW w:w="1079"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29</w:t>
            </w:r>
          </w:p>
        </w:tc>
        <w:tc>
          <w:tcPr>
            <w:tcW w:w="149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新疆</w:t>
            </w:r>
          </w:p>
        </w:tc>
        <w:tc>
          <w:tcPr>
            <w:tcW w:w="1948"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xinjiang</w:t>
            </w:r>
          </w:p>
        </w:tc>
      </w:tr>
      <w:tr w:rsidR="002C25DD">
        <w:trPr>
          <w:trHeight w:hRule="exact" w:val="567"/>
          <w:jc w:val="center"/>
        </w:trPr>
        <w:tc>
          <w:tcPr>
            <w:tcW w:w="104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15</w:t>
            </w:r>
          </w:p>
        </w:tc>
        <w:tc>
          <w:tcPr>
            <w:tcW w:w="1613"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河南</w:t>
            </w:r>
          </w:p>
        </w:tc>
        <w:tc>
          <w:tcPr>
            <w:tcW w:w="1986"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henan</w:t>
            </w:r>
          </w:p>
        </w:tc>
        <w:tc>
          <w:tcPr>
            <w:tcW w:w="1079"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30</w:t>
            </w:r>
          </w:p>
        </w:tc>
        <w:tc>
          <w:tcPr>
            <w:tcW w:w="1497"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新疆兵团</w:t>
            </w:r>
          </w:p>
        </w:tc>
        <w:tc>
          <w:tcPr>
            <w:tcW w:w="1948" w:type="dxa"/>
            <w:vAlign w:val="center"/>
          </w:tcPr>
          <w:p w:rsidR="002C25DD" w:rsidRDefault="0017527A">
            <w:pPr>
              <w:widowControl/>
              <w:autoSpaceDN w:val="0"/>
              <w:spacing w:line="540" w:lineRule="exact"/>
              <w:jc w:val="center"/>
              <w:rPr>
                <w:rFonts w:eastAsia="仿宋_GB2312"/>
                <w:kern w:val="0"/>
                <w:sz w:val="32"/>
                <w:szCs w:val="32"/>
              </w:rPr>
            </w:pPr>
            <w:r>
              <w:rPr>
                <w:rFonts w:eastAsia="仿宋_GB2312"/>
                <w:kern w:val="0"/>
                <w:sz w:val="32"/>
                <w:szCs w:val="32"/>
              </w:rPr>
              <w:t>bingtuan</w:t>
            </w:r>
          </w:p>
        </w:tc>
      </w:tr>
    </w:tbl>
    <w:p w:rsidR="002C25DD" w:rsidRDefault="0017527A">
      <w:pPr>
        <w:autoSpaceDN w:val="0"/>
        <w:spacing w:line="600" w:lineRule="exact"/>
        <w:ind w:left="536" w:hangingChars="200" w:hanging="536"/>
        <w:rPr>
          <w:rFonts w:eastAsia="仿宋_GB2312"/>
          <w:bCs/>
          <w:spacing w:val="-6"/>
          <w:sz w:val="28"/>
          <w:szCs w:val="28"/>
        </w:rPr>
      </w:pPr>
      <w:r>
        <w:rPr>
          <w:rFonts w:eastAsia="仿宋_GB2312"/>
          <w:bCs/>
          <w:spacing w:val="-6"/>
          <w:sz w:val="28"/>
          <w:szCs w:val="28"/>
        </w:rPr>
        <w:t>注：</w:t>
      </w:r>
      <w:r>
        <w:rPr>
          <w:rFonts w:eastAsia="仿宋_GB2312"/>
          <w:bCs/>
          <w:spacing w:val="-6"/>
          <w:sz w:val="28"/>
          <w:szCs w:val="28"/>
        </w:rPr>
        <w:t>1</w:t>
      </w:r>
      <w:r>
        <w:rPr>
          <w:rFonts w:eastAsia="仿宋_GB2312"/>
          <w:bCs/>
          <w:spacing w:val="-6"/>
          <w:sz w:val="28"/>
          <w:szCs w:val="28"/>
        </w:rPr>
        <w:t>、</w:t>
      </w:r>
      <w:r>
        <w:rPr>
          <w:rFonts w:eastAsia="仿宋_GB2312"/>
          <w:spacing w:val="-6"/>
          <w:kern w:val="0"/>
          <w:sz w:val="32"/>
          <w:szCs w:val="32"/>
        </w:rPr>
        <w:t>系统网址：</w:t>
      </w:r>
      <w:r>
        <w:rPr>
          <w:sz w:val="32"/>
          <w:szCs w:val="32"/>
        </w:rPr>
        <w:t>http://116.90.83.207:8088/TrainingInforMS/</w:t>
      </w:r>
      <w:r>
        <w:rPr>
          <w:rFonts w:eastAsia="仿宋_GB2312"/>
          <w:spacing w:val="-6"/>
          <w:kern w:val="0"/>
          <w:sz w:val="32"/>
          <w:szCs w:val="32"/>
        </w:rPr>
        <w:t>。</w:t>
      </w:r>
      <w:r>
        <w:rPr>
          <w:rFonts w:eastAsia="仿宋_GB2312"/>
          <w:spacing w:val="-6"/>
          <w:kern w:val="0"/>
          <w:sz w:val="32"/>
          <w:szCs w:val="32"/>
        </w:rPr>
        <w:t>2</w:t>
      </w:r>
      <w:r>
        <w:rPr>
          <w:rFonts w:eastAsia="仿宋_GB2312"/>
          <w:spacing w:val="-6"/>
          <w:kern w:val="0"/>
          <w:sz w:val="32"/>
          <w:szCs w:val="32"/>
        </w:rPr>
        <w:t>、</w:t>
      </w:r>
      <w:r>
        <w:rPr>
          <w:rFonts w:eastAsia="仿宋_GB2312" w:hint="eastAsia"/>
          <w:bCs/>
          <w:spacing w:val="-6"/>
          <w:sz w:val="28"/>
          <w:szCs w:val="28"/>
        </w:rPr>
        <w:t>登录密码默认设置为</w:t>
      </w:r>
      <w:r>
        <w:rPr>
          <w:rFonts w:eastAsia="仿宋_GB2312"/>
          <w:bCs/>
          <w:spacing w:val="-6"/>
          <w:sz w:val="28"/>
          <w:szCs w:val="28"/>
        </w:rPr>
        <w:t xml:space="preserve">84661052 </w:t>
      </w:r>
      <w:r>
        <w:rPr>
          <w:rFonts w:eastAsia="仿宋_GB2312"/>
          <w:bCs/>
          <w:spacing w:val="-6"/>
          <w:sz w:val="28"/>
          <w:szCs w:val="28"/>
        </w:rPr>
        <w:t>，请各地管理员登录后尽快修改密码。</w:t>
      </w:r>
    </w:p>
    <w:p w:rsidR="002C25DD" w:rsidRDefault="0017527A">
      <w:pPr>
        <w:autoSpaceDN w:val="0"/>
        <w:spacing w:line="560" w:lineRule="exact"/>
        <w:rPr>
          <w:rFonts w:eastAsia="仿宋_GB2312"/>
          <w:bCs/>
          <w:sz w:val="32"/>
          <w:szCs w:val="36"/>
        </w:rPr>
      </w:pPr>
      <w:r>
        <w:rPr>
          <w:rFonts w:eastAsia="仿宋_GB2312"/>
          <w:bCs/>
          <w:spacing w:val="-6"/>
          <w:sz w:val="28"/>
          <w:szCs w:val="28"/>
        </w:rPr>
        <w:br w:type="page"/>
      </w:r>
      <w:r>
        <w:rPr>
          <w:rFonts w:eastAsia="仿宋_GB2312"/>
          <w:bCs/>
          <w:sz w:val="32"/>
          <w:szCs w:val="36"/>
        </w:rPr>
        <w:lastRenderedPageBreak/>
        <w:t>附件</w:t>
      </w:r>
      <w:r>
        <w:rPr>
          <w:rFonts w:eastAsia="仿宋_GB2312"/>
          <w:bCs/>
          <w:sz w:val="32"/>
          <w:szCs w:val="36"/>
        </w:rPr>
        <w:t>7</w:t>
      </w:r>
    </w:p>
    <w:p w:rsidR="002C25DD" w:rsidRDefault="002C25DD">
      <w:pPr>
        <w:autoSpaceDN w:val="0"/>
        <w:spacing w:line="560" w:lineRule="exact"/>
        <w:rPr>
          <w:rFonts w:eastAsia="仿宋_GB2312"/>
          <w:bCs/>
          <w:sz w:val="32"/>
          <w:szCs w:val="36"/>
        </w:rPr>
      </w:pPr>
    </w:p>
    <w:p w:rsidR="002C25DD" w:rsidRDefault="0017527A">
      <w:pPr>
        <w:autoSpaceDN w:val="0"/>
        <w:spacing w:line="560" w:lineRule="exact"/>
        <w:jc w:val="center"/>
        <w:rPr>
          <w:rFonts w:eastAsia="华文中宋"/>
          <w:b/>
          <w:sz w:val="44"/>
          <w:szCs w:val="44"/>
        </w:rPr>
      </w:pPr>
      <w:r>
        <w:rPr>
          <w:rFonts w:eastAsia="华文中宋"/>
          <w:b/>
          <w:sz w:val="36"/>
          <w:szCs w:val="36"/>
        </w:rPr>
        <w:t>2017</w:t>
      </w:r>
      <w:r>
        <w:rPr>
          <w:rFonts w:eastAsia="华文中宋"/>
          <w:b/>
          <w:sz w:val="36"/>
          <w:szCs w:val="36"/>
        </w:rPr>
        <w:t>年全国技工院校一体化师资培训督导工作方案</w:t>
      </w:r>
    </w:p>
    <w:p w:rsidR="002C25DD" w:rsidRDefault="002C25DD">
      <w:pPr>
        <w:autoSpaceDN w:val="0"/>
        <w:spacing w:line="560" w:lineRule="exact"/>
        <w:ind w:firstLineChars="200" w:firstLine="640"/>
        <w:rPr>
          <w:rFonts w:eastAsia="仿宋_GB2312"/>
          <w:bCs/>
          <w:sz w:val="32"/>
          <w:szCs w:val="36"/>
        </w:rPr>
      </w:pPr>
    </w:p>
    <w:p w:rsidR="002C25DD" w:rsidRDefault="0017527A">
      <w:pPr>
        <w:autoSpaceDN w:val="0"/>
        <w:spacing w:line="560" w:lineRule="exact"/>
        <w:ind w:firstLineChars="200" w:firstLine="640"/>
        <w:rPr>
          <w:rFonts w:eastAsia="仿宋_GB2312"/>
          <w:bCs/>
          <w:sz w:val="32"/>
          <w:szCs w:val="36"/>
        </w:rPr>
      </w:pPr>
      <w:r>
        <w:rPr>
          <w:rFonts w:eastAsia="仿宋_GB2312"/>
          <w:bCs/>
          <w:sz w:val="32"/>
          <w:szCs w:val="36"/>
        </w:rPr>
        <w:t>为做好</w:t>
      </w:r>
      <w:r>
        <w:rPr>
          <w:rFonts w:eastAsia="仿宋_GB2312"/>
          <w:bCs/>
          <w:sz w:val="32"/>
          <w:szCs w:val="36"/>
        </w:rPr>
        <w:t>2017</w:t>
      </w:r>
      <w:r>
        <w:rPr>
          <w:rFonts w:eastAsia="仿宋_GB2312"/>
          <w:bCs/>
          <w:sz w:val="32"/>
          <w:szCs w:val="36"/>
        </w:rPr>
        <w:t>年一体化师资培训工作，请相关</w:t>
      </w:r>
      <w:r>
        <w:rPr>
          <w:rFonts w:eastAsia="仿宋_GB2312"/>
          <w:spacing w:val="-6"/>
          <w:kern w:val="0"/>
          <w:sz w:val="32"/>
          <w:szCs w:val="32"/>
        </w:rPr>
        <w:t>省（区、市）人力资源社会保障部门</w:t>
      </w:r>
      <w:r>
        <w:rPr>
          <w:rFonts w:eastAsia="仿宋_GB2312"/>
          <w:bCs/>
          <w:sz w:val="32"/>
          <w:szCs w:val="36"/>
        </w:rPr>
        <w:t>于</w:t>
      </w:r>
      <w:r>
        <w:rPr>
          <w:rFonts w:eastAsia="仿宋_GB2312"/>
          <w:bCs/>
          <w:sz w:val="32"/>
          <w:szCs w:val="36"/>
        </w:rPr>
        <w:t>12</w:t>
      </w:r>
      <w:r>
        <w:rPr>
          <w:rFonts w:eastAsia="仿宋_GB2312"/>
          <w:bCs/>
          <w:sz w:val="32"/>
          <w:szCs w:val="36"/>
        </w:rPr>
        <w:t>月份指派督导员对师资培训工作执行情况进行督导和评估。现将有关事项安排如下：</w:t>
      </w:r>
    </w:p>
    <w:p w:rsidR="002C25DD" w:rsidRDefault="0017527A">
      <w:pPr>
        <w:autoSpaceDN w:val="0"/>
        <w:spacing w:line="560" w:lineRule="exact"/>
        <w:ind w:firstLineChars="200" w:firstLine="640"/>
        <w:rPr>
          <w:rFonts w:eastAsia="仿宋_GB2312"/>
          <w:bCs/>
          <w:sz w:val="32"/>
          <w:szCs w:val="36"/>
        </w:rPr>
      </w:pPr>
      <w:r>
        <w:rPr>
          <w:rFonts w:eastAsia="黑体"/>
          <w:sz w:val="32"/>
          <w:szCs w:val="36"/>
        </w:rPr>
        <w:t>一、工作内容</w:t>
      </w:r>
    </w:p>
    <w:p w:rsidR="002C25DD" w:rsidRDefault="0017527A">
      <w:pPr>
        <w:autoSpaceDN w:val="0"/>
        <w:spacing w:line="560" w:lineRule="exact"/>
        <w:ind w:firstLineChars="200" w:firstLine="640"/>
        <w:rPr>
          <w:rFonts w:eastAsia="楷体_GB2312"/>
          <w:sz w:val="32"/>
          <w:szCs w:val="36"/>
        </w:rPr>
      </w:pPr>
      <w:r>
        <w:rPr>
          <w:rFonts w:eastAsia="楷体_GB2312"/>
          <w:sz w:val="32"/>
          <w:szCs w:val="36"/>
        </w:rPr>
        <w:t>（一）督导员工作内容</w:t>
      </w:r>
    </w:p>
    <w:p w:rsidR="002C25DD" w:rsidRDefault="0017527A">
      <w:pPr>
        <w:autoSpaceDN w:val="0"/>
        <w:spacing w:line="560" w:lineRule="exact"/>
        <w:ind w:firstLineChars="200" w:firstLine="640"/>
        <w:rPr>
          <w:rFonts w:eastAsia="楷体_GB2312"/>
          <w:sz w:val="32"/>
          <w:szCs w:val="36"/>
        </w:rPr>
      </w:pPr>
      <w:r>
        <w:rPr>
          <w:rFonts w:eastAsia="仿宋_GB2312"/>
          <w:bCs/>
          <w:sz w:val="32"/>
          <w:szCs w:val="36"/>
        </w:rPr>
        <w:t>1.</w:t>
      </w:r>
      <w:r>
        <w:rPr>
          <w:rFonts w:eastAsia="仿宋_GB2312"/>
          <w:bCs/>
          <w:sz w:val="32"/>
          <w:szCs w:val="36"/>
        </w:rPr>
        <w:t>认真阅读被督导单位《一体化师资培训项目申报书》，全面了解其工作安排情况。</w:t>
      </w:r>
    </w:p>
    <w:p w:rsidR="002C25DD" w:rsidRDefault="0017527A">
      <w:pPr>
        <w:autoSpaceDN w:val="0"/>
        <w:spacing w:line="560" w:lineRule="exact"/>
        <w:ind w:firstLine="645"/>
        <w:rPr>
          <w:rFonts w:eastAsia="仿宋_GB2312"/>
          <w:bCs/>
          <w:sz w:val="32"/>
          <w:szCs w:val="36"/>
        </w:rPr>
      </w:pPr>
      <w:r>
        <w:rPr>
          <w:rFonts w:eastAsia="仿宋_GB2312"/>
          <w:bCs/>
          <w:sz w:val="32"/>
          <w:szCs w:val="36"/>
        </w:rPr>
        <w:t>2.</w:t>
      </w:r>
      <w:r>
        <w:rPr>
          <w:rFonts w:eastAsia="仿宋_GB2312"/>
          <w:bCs/>
          <w:sz w:val="32"/>
          <w:szCs w:val="36"/>
        </w:rPr>
        <w:t>培训班开班前，对承担培训工作单位的教学场所、设备设施、师资配备、教材讲义及学员食宿安排等准备情况进行实地检查，确保培训工作顺利进行。</w:t>
      </w:r>
    </w:p>
    <w:p w:rsidR="002C25DD" w:rsidRDefault="0017527A">
      <w:pPr>
        <w:autoSpaceDN w:val="0"/>
        <w:spacing w:line="560" w:lineRule="exact"/>
        <w:ind w:firstLine="645"/>
        <w:rPr>
          <w:rFonts w:eastAsia="仿宋_GB2312"/>
          <w:bCs/>
          <w:sz w:val="32"/>
          <w:szCs w:val="36"/>
        </w:rPr>
      </w:pPr>
      <w:r>
        <w:rPr>
          <w:rFonts w:eastAsia="仿宋_GB2312"/>
          <w:bCs/>
          <w:sz w:val="32"/>
          <w:szCs w:val="36"/>
        </w:rPr>
        <w:t>3.</w:t>
      </w:r>
      <w:r>
        <w:rPr>
          <w:rFonts w:eastAsia="仿宋_GB2312"/>
          <w:bCs/>
          <w:sz w:val="32"/>
          <w:szCs w:val="36"/>
        </w:rPr>
        <w:t>培训班进行中，每期培训班现场听课不少于</w:t>
      </w:r>
      <w:r>
        <w:rPr>
          <w:rFonts w:eastAsia="仿宋_GB2312"/>
          <w:bCs/>
          <w:sz w:val="32"/>
          <w:szCs w:val="36"/>
        </w:rPr>
        <w:t>4</w:t>
      </w:r>
      <w:r>
        <w:rPr>
          <w:rFonts w:eastAsia="仿宋_GB2312"/>
          <w:bCs/>
          <w:sz w:val="32"/>
          <w:szCs w:val="36"/>
        </w:rPr>
        <w:t>课时，查看其是否按照《培训方案》要求和一体化教学模式组织教学，并填写《</w:t>
      </w:r>
      <w:r>
        <w:rPr>
          <w:rFonts w:eastAsia="仿宋_GB2312"/>
          <w:bCs/>
          <w:sz w:val="32"/>
          <w:szCs w:val="36"/>
        </w:rPr>
        <w:t>2017</w:t>
      </w:r>
      <w:r>
        <w:rPr>
          <w:rFonts w:eastAsia="仿宋_GB2312"/>
          <w:bCs/>
          <w:sz w:val="32"/>
          <w:szCs w:val="36"/>
        </w:rPr>
        <w:t>年全国技工院校一体化师资培训听课评价表》（附件</w:t>
      </w:r>
      <w:r>
        <w:rPr>
          <w:rFonts w:eastAsia="仿宋_GB2312"/>
          <w:bCs/>
          <w:sz w:val="32"/>
          <w:szCs w:val="36"/>
        </w:rPr>
        <w:t>1</w:t>
      </w:r>
      <w:r>
        <w:rPr>
          <w:rFonts w:eastAsia="仿宋_GB2312"/>
          <w:bCs/>
          <w:sz w:val="32"/>
          <w:szCs w:val="36"/>
        </w:rPr>
        <w:t>，以下简称</w:t>
      </w:r>
      <w:r>
        <w:rPr>
          <w:rFonts w:eastAsia="仿宋_GB2312"/>
          <w:bCs/>
          <w:sz w:val="32"/>
          <w:szCs w:val="36"/>
        </w:rPr>
        <w:t>“</w:t>
      </w:r>
      <w:r>
        <w:rPr>
          <w:rFonts w:eastAsia="仿宋_GB2312"/>
          <w:bCs/>
          <w:sz w:val="32"/>
          <w:szCs w:val="36"/>
        </w:rPr>
        <w:t>评价表</w:t>
      </w:r>
      <w:r>
        <w:rPr>
          <w:rFonts w:eastAsia="仿宋_GB2312"/>
          <w:bCs/>
          <w:sz w:val="32"/>
          <w:szCs w:val="36"/>
        </w:rPr>
        <w:t>”</w:t>
      </w:r>
      <w:r>
        <w:rPr>
          <w:rFonts w:eastAsia="仿宋_GB2312"/>
          <w:bCs/>
          <w:sz w:val="32"/>
          <w:szCs w:val="36"/>
        </w:rPr>
        <w:t>）；对学员考核等过程进行督导检查；收集教师及学员对《培训方案》意见和建议；指导培训单位加强质量管理，确保培</w:t>
      </w:r>
      <w:r>
        <w:rPr>
          <w:rFonts w:eastAsia="仿宋_GB2312"/>
          <w:bCs/>
          <w:sz w:val="32"/>
          <w:szCs w:val="36"/>
        </w:rPr>
        <w:t>训效果。</w:t>
      </w:r>
    </w:p>
    <w:p w:rsidR="002C25DD" w:rsidRDefault="0017527A">
      <w:pPr>
        <w:autoSpaceDN w:val="0"/>
        <w:spacing w:line="560" w:lineRule="exact"/>
        <w:ind w:firstLineChars="200" w:firstLine="640"/>
        <w:rPr>
          <w:rFonts w:eastAsia="仿宋_GB2312"/>
          <w:bCs/>
          <w:sz w:val="32"/>
          <w:szCs w:val="36"/>
        </w:rPr>
      </w:pPr>
      <w:r>
        <w:rPr>
          <w:rFonts w:eastAsia="仿宋_GB2312"/>
          <w:bCs/>
          <w:sz w:val="32"/>
          <w:szCs w:val="36"/>
        </w:rPr>
        <w:t>4.</w:t>
      </w:r>
      <w:r>
        <w:rPr>
          <w:rFonts w:eastAsia="仿宋_GB2312"/>
          <w:bCs/>
          <w:sz w:val="32"/>
          <w:szCs w:val="36"/>
        </w:rPr>
        <w:t>每期培训班结束前，组织召开本期</w:t>
      </w:r>
      <w:r>
        <w:rPr>
          <w:rFonts w:eastAsia="仿宋_GB2312"/>
          <w:bCs/>
          <w:sz w:val="32"/>
          <w:szCs w:val="36"/>
        </w:rPr>
        <w:t>10</w:t>
      </w:r>
      <w:r>
        <w:rPr>
          <w:rFonts w:eastAsia="仿宋_GB2312"/>
          <w:bCs/>
          <w:sz w:val="32"/>
          <w:szCs w:val="36"/>
        </w:rPr>
        <w:t>名以上学员座谈会，了解学员对培训内容、组织管理的意见和建议；组织全体学员登录中国职业培训与技能鉴定服务网的</w:t>
      </w:r>
      <w:r>
        <w:rPr>
          <w:rFonts w:eastAsia="仿宋_GB2312"/>
          <w:bCs/>
          <w:sz w:val="32"/>
          <w:szCs w:val="36"/>
        </w:rPr>
        <w:t>“</w:t>
      </w:r>
      <w:r>
        <w:rPr>
          <w:rFonts w:eastAsia="仿宋_GB2312"/>
          <w:bCs/>
          <w:sz w:val="32"/>
          <w:szCs w:val="36"/>
        </w:rPr>
        <w:t>技工院校师资培训信息管理系统</w:t>
      </w:r>
      <w:r>
        <w:rPr>
          <w:rFonts w:eastAsia="仿宋_GB2312"/>
          <w:bCs/>
          <w:sz w:val="32"/>
          <w:szCs w:val="36"/>
        </w:rPr>
        <w:t>”</w:t>
      </w:r>
      <w:r>
        <w:rPr>
          <w:rFonts w:eastAsia="仿宋_GB2312"/>
          <w:bCs/>
          <w:sz w:val="32"/>
          <w:szCs w:val="36"/>
        </w:rPr>
        <w:t>，在网上填写《</w:t>
      </w:r>
      <w:r>
        <w:rPr>
          <w:rFonts w:eastAsia="仿宋_GB2312"/>
          <w:bCs/>
          <w:sz w:val="32"/>
          <w:szCs w:val="36"/>
        </w:rPr>
        <w:t>2017</w:t>
      </w:r>
      <w:r>
        <w:rPr>
          <w:rFonts w:eastAsia="仿宋_GB2312"/>
          <w:bCs/>
          <w:sz w:val="32"/>
          <w:szCs w:val="36"/>
        </w:rPr>
        <w:t>年全国技工院校一</w:t>
      </w:r>
      <w:r>
        <w:rPr>
          <w:rFonts w:eastAsia="仿宋_GB2312"/>
          <w:bCs/>
          <w:sz w:val="32"/>
          <w:szCs w:val="36"/>
        </w:rPr>
        <w:lastRenderedPageBreak/>
        <w:t>体化师资培训学员调查问卷》</w:t>
      </w:r>
      <w:r>
        <w:rPr>
          <w:rFonts w:eastAsia="仿宋_GB2312"/>
          <w:bCs/>
          <w:sz w:val="32"/>
          <w:szCs w:val="36"/>
        </w:rPr>
        <w:t>(</w:t>
      </w:r>
      <w:r>
        <w:rPr>
          <w:rFonts w:eastAsia="仿宋_GB2312"/>
          <w:bCs/>
          <w:sz w:val="32"/>
          <w:szCs w:val="36"/>
        </w:rPr>
        <w:t>附件</w:t>
      </w:r>
      <w:r>
        <w:rPr>
          <w:rFonts w:eastAsia="仿宋_GB2312"/>
          <w:bCs/>
          <w:sz w:val="32"/>
          <w:szCs w:val="36"/>
        </w:rPr>
        <w:t>2</w:t>
      </w:r>
      <w:r>
        <w:rPr>
          <w:rFonts w:eastAsia="仿宋_GB2312"/>
          <w:bCs/>
          <w:sz w:val="32"/>
          <w:szCs w:val="36"/>
        </w:rPr>
        <w:t>，以下简称</w:t>
      </w:r>
      <w:r>
        <w:rPr>
          <w:rFonts w:eastAsia="仿宋_GB2312"/>
          <w:bCs/>
          <w:sz w:val="32"/>
          <w:szCs w:val="36"/>
        </w:rPr>
        <w:t>“</w:t>
      </w:r>
      <w:r>
        <w:rPr>
          <w:rFonts w:eastAsia="仿宋_GB2312"/>
          <w:bCs/>
          <w:sz w:val="32"/>
          <w:szCs w:val="36"/>
        </w:rPr>
        <w:t>调查问卷</w:t>
      </w:r>
      <w:r>
        <w:rPr>
          <w:rFonts w:eastAsia="仿宋_GB2312"/>
          <w:bCs/>
          <w:sz w:val="32"/>
          <w:szCs w:val="36"/>
        </w:rPr>
        <w:t>”)</w:t>
      </w:r>
      <w:r>
        <w:rPr>
          <w:rFonts w:eastAsia="仿宋_GB2312"/>
          <w:bCs/>
          <w:sz w:val="32"/>
          <w:szCs w:val="36"/>
        </w:rPr>
        <w:t>，并进行汇总分析。督导员的用户名及密码见附件</w:t>
      </w:r>
      <w:r>
        <w:rPr>
          <w:rFonts w:eastAsia="仿宋_GB2312"/>
          <w:bCs/>
          <w:sz w:val="32"/>
          <w:szCs w:val="36"/>
        </w:rPr>
        <w:t>5</w:t>
      </w:r>
      <w:r>
        <w:rPr>
          <w:rFonts w:eastAsia="仿宋_GB2312"/>
          <w:bCs/>
          <w:sz w:val="32"/>
          <w:szCs w:val="36"/>
        </w:rPr>
        <w:t>。督导员登录后需要重置密码。</w:t>
      </w:r>
    </w:p>
    <w:p w:rsidR="002C25DD" w:rsidRDefault="0017527A">
      <w:pPr>
        <w:autoSpaceDN w:val="0"/>
        <w:spacing w:line="560" w:lineRule="exact"/>
        <w:ind w:firstLineChars="200" w:firstLine="640"/>
        <w:rPr>
          <w:rFonts w:eastAsia="仿宋_GB2312"/>
          <w:bCs/>
          <w:sz w:val="32"/>
          <w:szCs w:val="36"/>
        </w:rPr>
      </w:pPr>
      <w:r>
        <w:rPr>
          <w:rFonts w:eastAsia="仿宋_GB2312"/>
          <w:bCs/>
          <w:sz w:val="32"/>
          <w:szCs w:val="36"/>
        </w:rPr>
        <w:t>5.</w:t>
      </w:r>
      <w:r>
        <w:rPr>
          <w:rFonts w:eastAsia="仿宋_GB2312"/>
          <w:bCs/>
          <w:sz w:val="32"/>
          <w:szCs w:val="36"/>
        </w:rPr>
        <w:t>每期培训班结束后，应填写一份《</w:t>
      </w:r>
      <w:r>
        <w:rPr>
          <w:rFonts w:eastAsia="仿宋_GB2312"/>
          <w:bCs/>
          <w:sz w:val="32"/>
          <w:szCs w:val="36"/>
        </w:rPr>
        <w:t>2017</w:t>
      </w:r>
      <w:r>
        <w:rPr>
          <w:rFonts w:eastAsia="仿宋_GB2312"/>
          <w:bCs/>
          <w:sz w:val="32"/>
          <w:szCs w:val="36"/>
        </w:rPr>
        <w:t>年全国技工院校一体化师资培训单位执行情况评分表》</w:t>
      </w:r>
      <w:r>
        <w:rPr>
          <w:rFonts w:eastAsia="仿宋_GB2312"/>
          <w:bCs/>
          <w:sz w:val="32"/>
          <w:szCs w:val="36"/>
        </w:rPr>
        <w:t>(</w:t>
      </w:r>
      <w:r>
        <w:rPr>
          <w:rFonts w:eastAsia="仿宋_GB2312"/>
          <w:bCs/>
          <w:sz w:val="32"/>
          <w:szCs w:val="36"/>
        </w:rPr>
        <w:t>附件</w:t>
      </w:r>
      <w:r>
        <w:rPr>
          <w:rFonts w:eastAsia="仿宋_GB2312"/>
          <w:bCs/>
          <w:sz w:val="32"/>
          <w:szCs w:val="36"/>
        </w:rPr>
        <w:t>3</w:t>
      </w:r>
      <w:r>
        <w:rPr>
          <w:rFonts w:eastAsia="仿宋_GB2312"/>
          <w:bCs/>
          <w:sz w:val="32"/>
          <w:szCs w:val="36"/>
        </w:rPr>
        <w:t>，以下简称</w:t>
      </w:r>
      <w:r>
        <w:rPr>
          <w:rFonts w:eastAsia="仿宋_GB2312"/>
          <w:bCs/>
          <w:sz w:val="32"/>
          <w:szCs w:val="36"/>
        </w:rPr>
        <w:t>“</w:t>
      </w:r>
      <w:r>
        <w:rPr>
          <w:rFonts w:eastAsia="仿宋_GB2312"/>
          <w:bCs/>
          <w:sz w:val="32"/>
          <w:szCs w:val="36"/>
        </w:rPr>
        <w:t>评分表</w:t>
      </w:r>
      <w:r>
        <w:rPr>
          <w:rFonts w:eastAsia="仿宋_GB2312"/>
          <w:bCs/>
          <w:sz w:val="32"/>
          <w:szCs w:val="36"/>
        </w:rPr>
        <w:t>”)</w:t>
      </w:r>
      <w:r>
        <w:rPr>
          <w:rFonts w:eastAsia="仿宋_GB2312"/>
          <w:bCs/>
          <w:sz w:val="32"/>
          <w:szCs w:val="36"/>
        </w:rPr>
        <w:t>，并对评分表中的培训过程、培训效果</w:t>
      </w:r>
      <w:r>
        <w:rPr>
          <w:rFonts w:eastAsia="仿宋_GB2312"/>
          <w:bCs/>
          <w:sz w:val="32"/>
          <w:szCs w:val="36"/>
        </w:rPr>
        <w:t>、管理服务和食宿安排四个项目的分值分别进行汇总。</w:t>
      </w:r>
    </w:p>
    <w:p w:rsidR="002C25DD" w:rsidRDefault="0017527A">
      <w:pPr>
        <w:autoSpaceDN w:val="0"/>
        <w:spacing w:line="560" w:lineRule="exact"/>
        <w:ind w:firstLineChars="200" w:firstLine="640"/>
        <w:rPr>
          <w:rFonts w:eastAsia="仿宋_GB2312"/>
          <w:bCs/>
          <w:sz w:val="32"/>
          <w:szCs w:val="36"/>
        </w:rPr>
      </w:pPr>
      <w:r>
        <w:rPr>
          <w:rFonts w:eastAsia="楷体_GB2312"/>
          <w:sz w:val="32"/>
          <w:szCs w:val="36"/>
        </w:rPr>
        <w:t>（二）承办培训单位工作内容</w:t>
      </w:r>
    </w:p>
    <w:p w:rsidR="002C25DD" w:rsidRDefault="0017527A">
      <w:pPr>
        <w:autoSpaceDN w:val="0"/>
        <w:spacing w:line="560" w:lineRule="exact"/>
        <w:ind w:firstLineChars="200" w:firstLine="640"/>
        <w:rPr>
          <w:rFonts w:eastAsia="仿宋_GB2312"/>
          <w:bCs/>
          <w:sz w:val="32"/>
          <w:szCs w:val="36"/>
        </w:rPr>
      </w:pPr>
      <w:r>
        <w:rPr>
          <w:rFonts w:eastAsia="仿宋_GB2312"/>
          <w:bCs/>
          <w:sz w:val="32"/>
          <w:szCs w:val="36"/>
        </w:rPr>
        <w:t>1.</w:t>
      </w:r>
      <w:r>
        <w:rPr>
          <w:rFonts w:eastAsia="仿宋_GB2312"/>
          <w:bCs/>
          <w:sz w:val="32"/>
          <w:szCs w:val="36"/>
        </w:rPr>
        <w:t>严格按照《</w:t>
      </w:r>
      <w:r>
        <w:rPr>
          <w:rFonts w:eastAsia="仿宋_GB2312"/>
          <w:bCs/>
          <w:sz w:val="32"/>
          <w:szCs w:val="36"/>
        </w:rPr>
        <w:t>2017</w:t>
      </w:r>
      <w:r>
        <w:rPr>
          <w:rFonts w:eastAsia="仿宋_GB2312"/>
          <w:bCs/>
          <w:sz w:val="32"/>
          <w:szCs w:val="36"/>
        </w:rPr>
        <w:t>年全国技工院校一体化师资培训工作手册》和《培训服务合同》内容开展工作。</w:t>
      </w:r>
    </w:p>
    <w:p w:rsidR="002C25DD" w:rsidRDefault="0017527A">
      <w:pPr>
        <w:autoSpaceDN w:val="0"/>
        <w:spacing w:line="560" w:lineRule="exact"/>
        <w:ind w:firstLineChars="200" w:firstLine="640"/>
        <w:rPr>
          <w:rFonts w:eastAsia="仿宋_GB2312"/>
          <w:bCs/>
          <w:sz w:val="32"/>
          <w:szCs w:val="36"/>
        </w:rPr>
      </w:pPr>
      <w:r>
        <w:rPr>
          <w:rFonts w:eastAsia="仿宋_GB2312"/>
          <w:bCs/>
          <w:sz w:val="32"/>
          <w:szCs w:val="36"/>
        </w:rPr>
        <w:t>2.</w:t>
      </w:r>
      <w:r>
        <w:rPr>
          <w:rFonts w:eastAsia="仿宋_GB2312"/>
          <w:bCs/>
          <w:sz w:val="32"/>
          <w:szCs w:val="36"/>
        </w:rPr>
        <w:t>为学员配发相关专业的讲义和一体化课程教材（工作页），同时为学员和授课教师配发《一体化课程规范开发技术规程（试行）》和《技工院校一体化教师标准（试行）》单行本。上述材料可向人力资源社会保障出版集团订购（出版社联系人：安波，电话：</w:t>
      </w:r>
      <w:r>
        <w:rPr>
          <w:rFonts w:eastAsia="仿宋_GB2312"/>
          <w:bCs/>
          <w:sz w:val="32"/>
          <w:szCs w:val="36"/>
        </w:rPr>
        <w:t>010-64961955</w:t>
      </w:r>
      <w:r>
        <w:rPr>
          <w:rFonts w:eastAsia="仿宋_GB2312"/>
          <w:bCs/>
          <w:sz w:val="32"/>
          <w:szCs w:val="36"/>
        </w:rPr>
        <w:t>）。</w:t>
      </w:r>
    </w:p>
    <w:p w:rsidR="002C25DD" w:rsidRDefault="0017527A">
      <w:pPr>
        <w:autoSpaceDN w:val="0"/>
        <w:spacing w:line="560" w:lineRule="exact"/>
        <w:ind w:firstLineChars="200" w:firstLine="640"/>
        <w:rPr>
          <w:rFonts w:eastAsia="仿宋_GB2312"/>
          <w:bCs/>
          <w:sz w:val="32"/>
          <w:szCs w:val="36"/>
        </w:rPr>
      </w:pPr>
      <w:r>
        <w:rPr>
          <w:rFonts w:eastAsia="仿宋_GB2312"/>
          <w:bCs/>
          <w:sz w:val="32"/>
          <w:szCs w:val="36"/>
        </w:rPr>
        <w:t>3.</w:t>
      </w:r>
      <w:r>
        <w:rPr>
          <w:rFonts w:eastAsia="仿宋_GB2312"/>
          <w:bCs/>
          <w:sz w:val="32"/>
          <w:szCs w:val="36"/>
        </w:rPr>
        <w:t>配合督导员做好调查问卷填写工作，问卷信息由督导员收集汇总。</w:t>
      </w:r>
    </w:p>
    <w:p w:rsidR="002C25DD" w:rsidRDefault="0017527A">
      <w:pPr>
        <w:autoSpaceDN w:val="0"/>
        <w:spacing w:line="560" w:lineRule="exact"/>
        <w:ind w:firstLineChars="200" w:firstLine="640"/>
        <w:rPr>
          <w:rFonts w:eastAsia="仿宋_GB2312"/>
          <w:bCs/>
          <w:sz w:val="32"/>
          <w:szCs w:val="36"/>
        </w:rPr>
      </w:pPr>
      <w:r>
        <w:rPr>
          <w:rFonts w:eastAsia="仿宋_GB2312"/>
          <w:bCs/>
          <w:sz w:val="32"/>
          <w:szCs w:val="36"/>
        </w:rPr>
        <w:t>4.</w:t>
      </w:r>
      <w:r>
        <w:rPr>
          <w:rFonts w:eastAsia="仿宋_GB2312"/>
          <w:bCs/>
          <w:sz w:val="32"/>
          <w:szCs w:val="36"/>
        </w:rPr>
        <w:t>配合督导员做</w:t>
      </w:r>
      <w:r>
        <w:rPr>
          <w:rFonts w:eastAsia="仿宋_GB2312"/>
          <w:bCs/>
          <w:sz w:val="32"/>
          <w:szCs w:val="36"/>
        </w:rPr>
        <w:t>好培训和管理服务等方面的质量评估工作。</w:t>
      </w:r>
    </w:p>
    <w:p w:rsidR="002C25DD" w:rsidRDefault="0017527A">
      <w:pPr>
        <w:pStyle w:val="a7"/>
        <w:autoSpaceDN w:val="0"/>
        <w:spacing w:line="56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二、工作安排</w:t>
      </w:r>
    </w:p>
    <w:p w:rsidR="002C25DD" w:rsidRDefault="0017527A">
      <w:pPr>
        <w:autoSpaceDN w:val="0"/>
        <w:spacing w:line="560" w:lineRule="exact"/>
        <w:ind w:firstLineChars="200" w:firstLine="640"/>
        <w:rPr>
          <w:rFonts w:eastAsia="仿宋_GB2312"/>
          <w:bCs/>
          <w:sz w:val="32"/>
          <w:szCs w:val="36"/>
        </w:rPr>
      </w:pPr>
      <w:r>
        <w:rPr>
          <w:rFonts w:eastAsia="仿宋_GB2312"/>
          <w:bCs/>
          <w:sz w:val="32"/>
          <w:szCs w:val="36"/>
        </w:rPr>
        <w:t>督导员与承办培训单位分工情况详见《</w:t>
      </w:r>
      <w:r>
        <w:rPr>
          <w:rFonts w:eastAsia="仿宋_GB2312"/>
          <w:bCs/>
          <w:sz w:val="32"/>
          <w:szCs w:val="36"/>
        </w:rPr>
        <w:t>2017</w:t>
      </w:r>
      <w:r>
        <w:rPr>
          <w:rFonts w:eastAsia="仿宋_GB2312"/>
          <w:bCs/>
          <w:sz w:val="32"/>
          <w:szCs w:val="36"/>
        </w:rPr>
        <w:t>年全国技工院校一体化师资培训督导工作安排》（附件</w:t>
      </w:r>
      <w:r>
        <w:rPr>
          <w:rFonts w:eastAsia="仿宋_GB2312"/>
          <w:bCs/>
          <w:sz w:val="32"/>
          <w:szCs w:val="36"/>
        </w:rPr>
        <w:t>4</w:t>
      </w:r>
      <w:r>
        <w:rPr>
          <w:rFonts w:eastAsia="仿宋_GB2312"/>
          <w:bCs/>
          <w:sz w:val="32"/>
          <w:szCs w:val="36"/>
        </w:rPr>
        <w:t>）。</w:t>
      </w:r>
    </w:p>
    <w:p w:rsidR="002C25DD" w:rsidRDefault="0017527A">
      <w:pPr>
        <w:pStyle w:val="a7"/>
        <w:autoSpaceDN w:val="0"/>
        <w:spacing w:line="560" w:lineRule="exact"/>
        <w:ind w:firstLineChars="200" w:firstLine="640"/>
        <w:rPr>
          <w:rFonts w:ascii="Times New Roman" w:eastAsia="黑体" w:hAnsi="Times New Roman"/>
          <w:sz w:val="32"/>
          <w:szCs w:val="32"/>
        </w:rPr>
      </w:pPr>
      <w:r>
        <w:rPr>
          <w:rFonts w:ascii="Times New Roman" w:eastAsia="黑体" w:hAnsi="Times New Roman"/>
          <w:bCs/>
          <w:sz w:val="32"/>
          <w:szCs w:val="32"/>
        </w:rPr>
        <w:t>三、工作要求</w:t>
      </w:r>
    </w:p>
    <w:p w:rsidR="002C25DD" w:rsidRDefault="0017527A">
      <w:pPr>
        <w:autoSpaceDN w:val="0"/>
        <w:spacing w:line="560" w:lineRule="exact"/>
        <w:ind w:firstLineChars="200" w:firstLine="640"/>
        <w:rPr>
          <w:rFonts w:eastAsia="仿宋_GB2312"/>
          <w:bCs/>
          <w:sz w:val="32"/>
          <w:szCs w:val="36"/>
        </w:rPr>
      </w:pPr>
      <w:r>
        <w:rPr>
          <w:rFonts w:eastAsia="仿宋_GB2312"/>
          <w:bCs/>
          <w:sz w:val="32"/>
          <w:szCs w:val="36"/>
        </w:rPr>
        <w:t>（一）请各位督导员认真阅读督导相关资料，做好督导</w:t>
      </w:r>
      <w:r>
        <w:rPr>
          <w:rFonts w:eastAsia="仿宋_GB2312"/>
          <w:bCs/>
          <w:sz w:val="32"/>
          <w:szCs w:val="36"/>
        </w:rPr>
        <w:lastRenderedPageBreak/>
        <w:t>评估工作准备，积极与培训单位进行沟通开展工作。</w:t>
      </w:r>
    </w:p>
    <w:p w:rsidR="002C25DD" w:rsidRDefault="0017527A">
      <w:pPr>
        <w:autoSpaceDN w:val="0"/>
        <w:spacing w:line="560" w:lineRule="exact"/>
        <w:ind w:firstLineChars="200" w:firstLine="640"/>
        <w:rPr>
          <w:rFonts w:eastAsia="仿宋_GB2312"/>
          <w:bCs/>
          <w:sz w:val="32"/>
          <w:szCs w:val="36"/>
        </w:rPr>
      </w:pPr>
      <w:r>
        <w:rPr>
          <w:rFonts w:eastAsia="仿宋_GB2312"/>
          <w:bCs/>
          <w:sz w:val="32"/>
          <w:szCs w:val="36"/>
        </w:rPr>
        <w:t>（二）督导员要严格遵守督导纪律，认真执行督导任务。廉洁自律，不得接受培训单位的礼品和劳务费。督导工作结束后，督导员需向项目办提交督导工作报告。内容主要有：</w:t>
      </w:r>
    </w:p>
    <w:p w:rsidR="002C25DD" w:rsidRDefault="0017527A">
      <w:pPr>
        <w:autoSpaceDN w:val="0"/>
        <w:spacing w:line="560" w:lineRule="exact"/>
        <w:ind w:firstLineChars="200" w:firstLine="640"/>
        <w:rPr>
          <w:rFonts w:eastAsia="仿宋_GB2312"/>
          <w:bCs/>
          <w:sz w:val="32"/>
          <w:szCs w:val="36"/>
        </w:rPr>
      </w:pPr>
      <w:r>
        <w:rPr>
          <w:rFonts w:eastAsia="仿宋_GB2312"/>
          <w:bCs/>
          <w:sz w:val="32"/>
          <w:szCs w:val="36"/>
        </w:rPr>
        <w:t>1.</w:t>
      </w:r>
      <w:r>
        <w:rPr>
          <w:rFonts w:eastAsia="仿宋_GB2312"/>
          <w:bCs/>
          <w:sz w:val="32"/>
          <w:szCs w:val="36"/>
        </w:rPr>
        <w:t>督导实施：开班前、培训中的督导情况；对培训机构的组织管理、课程实施和服务保障各环节给予客观</w:t>
      </w:r>
      <w:r>
        <w:rPr>
          <w:rFonts w:eastAsia="仿宋_GB2312"/>
          <w:bCs/>
          <w:sz w:val="32"/>
          <w:szCs w:val="36"/>
        </w:rPr>
        <w:t>评价。</w:t>
      </w:r>
    </w:p>
    <w:p w:rsidR="002C25DD" w:rsidRDefault="0017527A">
      <w:pPr>
        <w:autoSpaceDN w:val="0"/>
        <w:spacing w:line="560" w:lineRule="exact"/>
        <w:ind w:firstLineChars="200" w:firstLine="640"/>
        <w:rPr>
          <w:rFonts w:eastAsia="仿宋_GB2312"/>
          <w:bCs/>
          <w:sz w:val="32"/>
          <w:szCs w:val="36"/>
        </w:rPr>
      </w:pPr>
      <w:r>
        <w:rPr>
          <w:rFonts w:eastAsia="仿宋_GB2312"/>
          <w:bCs/>
          <w:sz w:val="32"/>
          <w:szCs w:val="36"/>
        </w:rPr>
        <w:t>2.</w:t>
      </w:r>
      <w:r>
        <w:rPr>
          <w:rFonts w:eastAsia="仿宋_GB2312"/>
          <w:bCs/>
          <w:sz w:val="32"/>
          <w:szCs w:val="36"/>
        </w:rPr>
        <w:t>汇总学员座谈反映的信息，了解学员对师资培训需求。</w:t>
      </w:r>
    </w:p>
    <w:p w:rsidR="002C25DD" w:rsidRDefault="0017527A">
      <w:pPr>
        <w:autoSpaceDN w:val="0"/>
        <w:spacing w:line="560" w:lineRule="exact"/>
        <w:ind w:firstLineChars="200" w:firstLine="640"/>
        <w:rPr>
          <w:rFonts w:eastAsia="仿宋_GB2312"/>
          <w:bCs/>
          <w:sz w:val="32"/>
          <w:szCs w:val="36"/>
        </w:rPr>
      </w:pPr>
      <w:r>
        <w:rPr>
          <w:rFonts w:eastAsia="仿宋_GB2312"/>
          <w:bCs/>
          <w:sz w:val="32"/>
          <w:szCs w:val="36"/>
        </w:rPr>
        <w:t>3.</w:t>
      </w:r>
      <w:r>
        <w:rPr>
          <w:rFonts w:eastAsia="仿宋_GB2312"/>
          <w:bCs/>
          <w:sz w:val="32"/>
          <w:szCs w:val="36"/>
        </w:rPr>
        <w:t>实事求是地提出存在的问题和工作建议。</w:t>
      </w:r>
    </w:p>
    <w:p w:rsidR="002C25DD" w:rsidRDefault="0017527A">
      <w:pPr>
        <w:autoSpaceDN w:val="0"/>
        <w:spacing w:line="560" w:lineRule="exact"/>
        <w:ind w:firstLineChars="200" w:firstLine="640"/>
        <w:rPr>
          <w:rFonts w:eastAsia="仿宋_GB2312"/>
          <w:bCs/>
          <w:sz w:val="32"/>
          <w:szCs w:val="36"/>
        </w:rPr>
      </w:pPr>
      <w:r>
        <w:rPr>
          <w:rFonts w:eastAsia="仿宋_GB2312"/>
          <w:bCs/>
          <w:sz w:val="32"/>
          <w:szCs w:val="36"/>
        </w:rPr>
        <w:t>4.</w:t>
      </w:r>
      <w:r>
        <w:rPr>
          <w:rFonts w:eastAsia="仿宋_GB2312"/>
          <w:bCs/>
          <w:sz w:val="32"/>
          <w:szCs w:val="36"/>
        </w:rPr>
        <w:t>督导员须于</w:t>
      </w:r>
      <w:r>
        <w:rPr>
          <w:rFonts w:eastAsia="仿宋_GB2312"/>
          <w:bCs/>
          <w:sz w:val="32"/>
          <w:szCs w:val="36"/>
        </w:rPr>
        <w:t>2017</w:t>
      </w:r>
      <w:r>
        <w:rPr>
          <w:rFonts w:eastAsia="仿宋_GB2312"/>
          <w:bCs/>
          <w:sz w:val="32"/>
          <w:szCs w:val="36"/>
        </w:rPr>
        <w:t>年</w:t>
      </w:r>
      <w:r>
        <w:rPr>
          <w:rFonts w:eastAsia="仿宋_GB2312"/>
          <w:bCs/>
          <w:sz w:val="32"/>
          <w:szCs w:val="36"/>
        </w:rPr>
        <w:t>12</w:t>
      </w:r>
      <w:r>
        <w:rPr>
          <w:rFonts w:eastAsia="仿宋_GB2312"/>
          <w:bCs/>
          <w:sz w:val="32"/>
          <w:szCs w:val="36"/>
        </w:rPr>
        <w:t>月</w:t>
      </w:r>
      <w:r>
        <w:rPr>
          <w:rFonts w:eastAsia="仿宋_GB2312"/>
          <w:bCs/>
          <w:sz w:val="32"/>
          <w:szCs w:val="36"/>
        </w:rPr>
        <w:t>30</w:t>
      </w:r>
      <w:r>
        <w:rPr>
          <w:rFonts w:eastAsia="仿宋_GB2312"/>
          <w:bCs/>
          <w:sz w:val="32"/>
          <w:szCs w:val="36"/>
        </w:rPr>
        <w:t>日前将填写完成的评价表、调查问卷（请分班汇总数据）、评分表及督导工作报告寄至中国就业培训技术指导中心培训处。</w:t>
      </w:r>
    </w:p>
    <w:p w:rsidR="002C25DD" w:rsidRDefault="002C25DD">
      <w:pPr>
        <w:autoSpaceDN w:val="0"/>
        <w:spacing w:line="560" w:lineRule="exact"/>
        <w:rPr>
          <w:rFonts w:eastAsia="仿宋_GB2312"/>
          <w:bCs/>
          <w:sz w:val="32"/>
          <w:szCs w:val="36"/>
        </w:rPr>
      </w:pPr>
    </w:p>
    <w:p w:rsidR="002C25DD" w:rsidRDefault="0017527A">
      <w:pPr>
        <w:autoSpaceDN w:val="0"/>
        <w:spacing w:line="560" w:lineRule="exact"/>
        <w:rPr>
          <w:rFonts w:eastAsia="仿宋_GB2312"/>
          <w:bCs/>
          <w:sz w:val="32"/>
          <w:szCs w:val="36"/>
        </w:rPr>
      </w:pPr>
      <w:r>
        <w:rPr>
          <w:rFonts w:eastAsia="仿宋_GB2312"/>
          <w:bCs/>
          <w:sz w:val="32"/>
          <w:szCs w:val="36"/>
        </w:rPr>
        <w:t>附件：</w:t>
      </w:r>
      <w:r>
        <w:rPr>
          <w:rFonts w:eastAsia="仿宋_GB2312"/>
          <w:bCs/>
          <w:sz w:val="32"/>
          <w:szCs w:val="36"/>
        </w:rPr>
        <w:t>1.2017</w:t>
      </w:r>
      <w:r>
        <w:rPr>
          <w:rFonts w:eastAsia="仿宋_GB2312"/>
          <w:bCs/>
          <w:sz w:val="32"/>
          <w:szCs w:val="36"/>
        </w:rPr>
        <w:t>年全国技工院校一体化师资培训听课评价表</w:t>
      </w:r>
      <w:r>
        <w:rPr>
          <w:rFonts w:eastAsia="仿宋_GB2312"/>
          <w:bCs/>
          <w:sz w:val="32"/>
          <w:szCs w:val="36"/>
        </w:rPr>
        <w:t xml:space="preserve">    </w:t>
      </w:r>
    </w:p>
    <w:p w:rsidR="002C25DD" w:rsidRDefault="0017527A">
      <w:pPr>
        <w:autoSpaceDN w:val="0"/>
        <w:spacing w:line="560" w:lineRule="exact"/>
        <w:ind w:firstLineChars="300" w:firstLine="960"/>
        <w:rPr>
          <w:rFonts w:eastAsia="仿宋_GB2312"/>
          <w:bCs/>
          <w:sz w:val="32"/>
          <w:szCs w:val="36"/>
        </w:rPr>
      </w:pPr>
      <w:r>
        <w:rPr>
          <w:rFonts w:eastAsia="仿宋_GB2312"/>
          <w:bCs/>
          <w:sz w:val="32"/>
          <w:szCs w:val="36"/>
        </w:rPr>
        <w:t>2.2017</w:t>
      </w:r>
      <w:r>
        <w:rPr>
          <w:rFonts w:eastAsia="仿宋_GB2312"/>
          <w:bCs/>
          <w:sz w:val="32"/>
          <w:szCs w:val="36"/>
        </w:rPr>
        <w:t>年全国技工院校一体化师资培训学员调查问卷</w:t>
      </w:r>
    </w:p>
    <w:p w:rsidR="002C25DD" w:rsidRDefault="0017527A">
      <w:pPr>
        <w:autoSpaceDN w:val="0"/>
        <w:spacing w:line="560" w:lineRule="exact"/>
        <w:ind w:leftChars="456" w:left="1278" w:hangingChars="100" w:hanging="320"/>
        <w:rPr>
          <w:rFonts w:eastAsia="仿宋_GB2312"/>
          <w:bCs/>
          <w:sz w:val="32"/>
          <w:szCs w:val="36"/>
        </w:rPr>
      </w:pPr>
      <w:r>
        <w:rPr>
          <w:rFonts w:eastAsia="仿宋_GB2312"/>
          <w:bCs/>
          <w:sz w:val="32"/>
          <w:szCs w:val="36"/>
        </w:rPr>
        <w:t>3.2017</w:t>
      </w:r>
      <w:r>
        <w:rPr>
          <w:rFonts w:eastAsia="仿宋_GB2312"/>
          <w:bCs/>
          <w:sz w:val="32"/>
          <w:szCs w:val="36"/>
        </w:rPr>
        <w:t>年全国技工院校一体化师资培训培训单位执行情况评分表</w:t>
      </w:r>
    </w:p>
    <w:p w:rsidR="002C25DD" w:rsidRDefault="0017527A">
      <w:pPr>
        <w:autoSpaceDN w:val="0"/>
        <w:spacing w:line="560" w:lineRule="exact"/>
        <w:ind w:firstLineChars="300" w:firstLine="960"/>
        <w:rPr>
          <w:rFonts w:eastAsia="仿宋_GB2312"/>
          <w:bCs/>
          <w:sz w:val="32"/>
          <w:szCs w:val="36"/>
        </w:rPr>
      </w:pPr>
      <w:r>
        <w:rPr>
          <w:rFonts w:eastAsia="仿宋_GB2312"/>
          <w:bCs/>
          <w:sz w:val="32"/>
          <w:szCs w:val="36"/>
        </w:rPr>
        <w:t>4.</w:t>
      </w:r>
      <w:r>
        <w:rPr>
          <w:rFonts w:eastAsia="仿宋_GB2312"/>
          <w:bCs/>
          <w:sz w:val="32"/>
          <w:szCs w:val="36"/>
        </w:rPr>
        <w:t>督导员用户名表</w:t>
      </w:r>
    </w:p>
    <w:p w:rsidR="002C25DD" w:rsidRDefault="002C25DD">
      <w:pPr>
        <w:autoSpaceDN w:val="0"/>
        <w:spacing w:line="560" w:lineRule="exact"/>
        <w:rPr>
          <w:rFonts w:eastAsia="仿宋_GB2312"/>
          <w:bCs/>
          <w:sz w:val="32"/>
          <w:szCs w:val="36"/>
        </w:rPr>
      </w:pPr>
    </w:p>
    <w:p w:rsidR="002C25DD" w:rsidRDefault="002C25DD">
      <w:pPr>
        <w:autoSpaceDN w:val="0"/>
        <w:spacing w:line="560" w:lineRule="exact"/>
        <w:rPr>
          <w:rFonts w:eastAsia="仿宋_GB2312"/>
          <w:bCs/>
          <w:sz w:val="32"/>
          <w:szCs w:val="36"/>
        </w:rPr>
      </w:pPr>
    </w:p>
    <w:p w:rsidR="002C25DD" w:rsidRDefault="002C25DD">
      <w:pPr>
        <w:autoSpaceDN w:val="0"/>
        <w:spacing w:line="560" w:lineRule="exact"/>
        <w:rPr>
          <w:rFonts w:eastAsia="仿宋_GB2312"/>
          <w:bCs/>
          <w:sz w:val="32"/>
          <w:szCs w:val="36"/>
        </w:rPr>
      </w:pPr>
    </w:p>
    <w:p w:rsidR="002C25DD" w:rsidRDefault="002C25DD">
      <w:pPr>
        <w:autoSpaceDN w:val="0"/>
        <w:spacing w:line="560" w:lineRule="exact"/>
        <w:rPr>
          <w:rFonts w:eastAsia="仿宋_GB2312"/>
          <w:bCs/>
          <w:sz w:val="32"/>
          <w:szCs w:val="36"/>
        </w:rPr>
      </w:pPr>
    </w:p>
    <w:p w:rsidR="002C25DD" w:rsidRDefault="0017527A">
      <w:pPr>
        <w:autoSpaceDN w:val="0"/>
        <w:spacing w:line="560" w:lineRule="exact"/>
        <w:rPr>
          <w:rFonts w:eastAsia="仿宋_GB2312"/>
          <w:bCs/>
          <w:sz w:val="32"/>
          <w:szCs w:val="36"/>
        </w:rPr>
      </w:pPr>
      <w:r>
        <w:rPr>
          <w:rFonts w:eastAsia="仿宋_GB2312"/>
          <w:bCs/>
          <w:sz w:val="32"/>
          <w:szCs w:val="36"/>
        </w:rPr>
        <w:br w:type="page"/>
      </w:r>
    </w:p>
    <w:p w:rsidR="002C25DD" w:rsidRDefault="0017527A">
      <w:pPr>
        <w:autoSpaceDN w:val="0"/>
        <w:spacing w:line="560" w:lineRule="exact"/>
        <w:rPr>
          <w:rFonts w:eastAsia="仿宋_GB2312"/>
          <w:bCs/>
          <w:sz w:val="32"/>
          <w:szCs w:val="36"/>
        </w:rPr>
      </w:pPr>
      <w:r>
        <w:rPr>
          <w:rFonts w:eastAsia="仿宋_GB2312"/>
          <w:bCs/>
          <w:sz w:val="32"/>
          <w:szCs w:val="36"/>
        </w:rPr>
        <w:lastRenderedPageBreak/>
        <w:t>附件</w:t>
      </w:r>
      <w:r>
        <w:rPr>
          <w:rFonts w:eastAsia="仿宋_GB2312"/>
          <w:bCs/>
          <w:sz w:val="32"/>
          <w:szCs w:val="36"/>
        </w:rPr>
        <w:t>1</w:t>
      </w:r>
    </w:p>
    <w:p w:rsidR="002C25DD" w:rsidRDefault="002C25DD">
      <w:pPr>
        <w:autoSpaceDN w:val="0"/>
        <w:spacing w:line="360" w:lineRule="exact"/>
        <w:jc w:val="center"/>
        <w:rPr>
          <w:b/>
          <w:bCs/>
          <w:sz w:val="36"/>
          <w:szCs w:val="36"/>
        </w:rPr>
      </w:pPr>
    </w:p>
    <w:p w:rsidR="002C25DD" w:rsidRDefault="0017527A">
      <w:pPr>
        <w:autoSpaceDN w:val="0"/>
        <w:spacing w:line="360" w:lineRule="exact"/>
        <w:jc w:val="center"/>
        <w:rPr>
          <w:rFonts w:eastAsia="华文中宋"/>
          <w:b/>
          <w:bCs/>
          <w:sz w:val="36"/>
          <w:szCs w:val="36"/>
        </w:rPr>
      </w:pPr>
      <w:r>
        <w:rPr>
          <w:rFonts w:eastAsia="华文中宋"/>
          <w:b/>
          <w:bCs/>
          <w:sz w:val="36"/>
          <w:szCs w:val="36"/>
        </w:rPr>
        <w:t>2017</w:t>
      </w:r>
      <w:r>
        <w:rPr>
          <w:rFonts w:eastAsia="华文中宋"/>
          <w:b/>
          <w:bCs/>
          <w:sz w:val="36"/>
          <w:szCs w:val="36"/>
        </w:rPr>
        <w:t>年全国技工院校一体化师资培训听课评价表</w:t>
      </w:r>
    </w:p>
    <w:p w:rsidR="002C25DD" w:rsidRDefault="002C25DD">
      <w:pPr>
        <w:autoSpaceDN w:val="0"/>
        <w:spacing w:line="360" w:lineRule="exact"/>
        <w:jc w:val="center"/>
        <w:rPr>
          <w:rFonts w:eastAsia="华文中宋"/>
          <w:b/>
          <w:bCs/>
          <w:sz w:val="36"/>
          <w:szCs w:val="36"/>
        </w:rPr>
      </w:pPr>
    </w:p>
    <w:p w:rsidR="002C25DD" w:rsidRDefault="0017527A">
      <w:pPr>
        <w:autoSpaceDN w:val="0"/>
        <w:spacing w:line="360" w:lineRule="exact"/>
        <w:rPr>
          <w:rFonts w:eastAsia="仿宋_GB2312"/>
          <w:bCs/>
          <w:sz w:val="28"/>
          <w:szCs w:val="28"/>
        </w:rPr>
      </w:pPr>
      <w:r>
        <w:rPr>
          <w:rFonts w:eastAsia="仿宋_GB2312"/>
          <w:bCs/>
          <w:sz w:val="28"/>
          <w:szCs w:val="28"/>
        </w:rPr>
        <w:t>培训机构名称：</w:t>
      </w:r>
      <w:r>
        <w:rPr>
          <w:rFonts w:eastAsia="仿宋_GB2312"/>
          <w:bCs/>
          <w:sz w:val="28"/>
          <w:szCs w:val="28"/>
        </w:rPr>
        <w:t xml:space="preserve">                 </w:t>
      </w:r>
      <w:r>
        <w:rPr>
          <w:rFonts w:eastAsia="仿宋_GB2312"/>
          <w:bCs/>
          <w:sz w:val="28"/>
          <w:szCs w:val="28"/>
        </w:rPr>
        <w:t>专业</w:t>
      </w:r>
      <w:r>
        <w:rPr>
          <w:rFonts w:eastAsia="仿宋_GB2312"/>
          <w:bCs/>
          <w:sz w:val="28"/>
          <w:szCs w:val="28"/>
        </w:rPr>
        <w:t xml:space="preserve">  </w:t>
      </w:r>
      <w:r>
        <w:rPr>
          <w:rFonts w:eastAsia="仿宋_GB2312"/>
          <w:bCs/>
          <w:sz w:val="28"/>
          <w:szCs w:val="28"/>
        </w:rPr>
        <w:t>第</w:t>
      </w:r>
      <w:r>
        <w:rPr>
          <w:rFonts w:eastAsia="仿宋_GB2312"/>
          <w:bCs/>
          <w:sz w:val="28"/>
          <w:szCs w:val="28"/>
        </w:rPr>
        <w:t xml:space="preserve">  </w:t>
      </w:r>
      <w:r>
        <w:rPr>
          <w:rFonts w:eastAsia="仿宋_GB2312"/>
          <w:bCs/>
          <w:sz w:val="28"/>
          <w:szCs w:val="28"/>
        </w:rPr>
        <w:t>期班</w:t>
      </w:r>
    </w:p>
    <w:p w:rsidR="002C25DD" w:rsidRDefault="002C25DD">
      <w:pPr>
        <w:autoSpaceDN w:val="0"/>
        <w:spacing w:line="360" w:lineRule="exact"/>
        <w:rPr>
          <w:rFonts w:eastAsia="仿宋_GB2312"/>
          <w:bCs/>
          <w:sz w:val="28"/>
          <w:szCs w:val="28"/>
        </w:rPr>
      </w:pPr>
    </w:p>
    <w:tbl>
      <w:tblPr>
        <w:tblW w:w="8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1"/>
        <w:gridCol w:w="1440"/>
        <w:gridCol w:w="1679"/>
        <w:gridCol w:w="537"/>
        <w:gridCol w:w="540"/>
        <w:gridCol w:w="540"/>
        <w:gridCol w:w="540"/>
        <w:gridCol w:w="37"/>
        <w:gridCol w:w="504"/>
        <w:gridCol w:w="876"/>
      </w:tblGrid>
      <w:tr w:rsidR="002C25DD">
        <w:trPr>
          <w:cantSplit/>
          <w:trHeight w:val="503"/>
        </w:trPr>
        <w:tc>
          <w:tcPr>
            <w:tcW w:w="1980" w:type="dxa"/>
            <w:gridSpan w:val="2"/>
            <w:vAlign w:val="center"/>
          </w:tcPr>
          <w:p w:rsidR="002C25DD" w:rsidRDefault="0017527A">
            <w:pPr>
              <w:autoSpaceDN w:val="0"/>
              <w:spacing w:line="360" w:lineRule="exact"/>
              <w:jc w:val="center"/>
              <w:rPr>
                <w:rFonts w:eastAsia="仿宋_GB2312"/>
                <w:bCs/>
                <w:szCs w:val="21"/>
              </w:rPr>
            </w:pPr>
            <w:r>
              <w:rPr>
                <w:rFonts w:eastAsia="仿宋_GB2312"/>
                <w:bCs/>
                <w:sz w:val="24"/>
              </w:rPr>
              <w:t>授课教师姓名</w:t>
            </w:r>
          </w:p>
        </w:tc>
        <w:tc>
          <w:tcPr>
            <w:tcW w:w="1440" w:type="dxa"/>
            <w:vAlign w:val="center"/>
          </w:tcPr>
          <w:p w:rsidR="002C25DD" w:rsidRDefault="002C25DD">
            <w:pPr>
              <w:autoSpaceDN w:val="0"/>
              <w:spacing w:line="360" w:lineRule="exact"/>
              <w:jc w:val="center"/>
              <w:rPr>
                <w:rFonts w:eastAsia="仿宋_GB2312"/>
                <w:bCs/>
                <w:sz w:val="24"/>
              </w:rPr>
            </w:pPr>
          </w:p>
        </w:tc>
        <w:tc>
          <w:tcPr>
            <w:tcW w:w="1679" w:type="dxa"/>
            <w:vAlign w:val="center"/>
          </w:tcPr>
          <w:p w:rsidR="002C25DD" w:rsidRDefault="0017527A">
            <w:pPr>
              <w:autoSpaceDN w:val="0"/>
              <w:spacing w:line="360" w:lineRule="exact"/>
              <w:jc w:val="center"/>
              <w:rPr>
                <w:rFonts w:eastAsia="仿宋_GB2312"/>
                <w:bCs/>
                <w:sz w:val="24"/>
              </w:rPr>
            </w:pPr>
            <w:r>
              <w:rPr>
                <w:rFonts w:eastAsia="仿宋_GB2312"/>
                <w:bCs/>
                <w:sz w:val="24"/>
              </w:rPr>
              <w:t>教学项目名称</w:t>
            </w:r>
          </w:p>
        </w:tc>
        <w:tc>
          <w:tcPr>
            <w:tcW w:w="2194" w:type="dxa"/>
            <w:gridSpan w:val="5"/>
          </w:tcPr>
          <w:p w:rsidR="002C25DD" w:rsidRDefault="002C25DD">
            <w:pPr>
              <w:autoSpaceDN w:val="0"/>
              <w:spacing w:line="360" w:lineRule="exact"/>
              <w:jc w:val="center"/>
              <w:rPr>
                <w:rFonts w:eastAsia="仿宋_GB2312"/>
                <w:bCs/>
                <w:sz w:val="24"/>
              </w:rPr>
            </w:pPr>
          </w:p>
        </w:tc>
        <w:tc>
          <w:tcPr>
            <w:tcW w:w="504" w:type="dxa"/>
            <w:vMerge w:val="restart"/>
          </w:tcPr>
          <w:p w:rsidR="002C25DD" w:rsidRDefault="0017527A">
            <w:pPr>
              <w:autoSpaceDN w:val="0"/>
              <w:spacing w:line="360" w:lineRule="exact"/>
              <w:jc w:val="center"/>
              <w:rPr>
                <w:rFonts w:eastAsia="仿宋_GB2312"/>
                <w:bCs/>
                <w:sz w:val="24"/>
              </w:rPr>
            </w:pPr>
            <w:r>
              <w:rPr>
                <w:rFonts w:eastAsia="仿宋_GB2312"/>
                <w:bCs/>
                <w:sz w:val="24"/>
              </w:rPr>
              <w:t>课时</w:t>
            </w:r>
          </w:p>
        </w:tc>
        <w:tc>
          <w:tcPr>
            <w:tcW w:w="876" w:type="dxa"/>
            <w:vMerge w:val="restart"/>
          </w:tcPr>
          <w:p w:rsidR="002C25DD" w:rsidRDefault="002C25DD">
            <w:pPr>
              <w:autoSpaceDN w:val="0"/>
              <w:spacing w:line="360" w:lineRule="exact"/>
              <w:jc w:val="center"/>
              <w:rPr>
                <w:rFonts w:eastAsia="仿宋_GB2312"/>
                <w:bCs/>
                <w:sz w:val="24"/>
              </w:rPr>
            </w:pPr>
          </w:p>
        </w:tc>
      </w:tr>
      <w:tr w:rsidR="002C25DD">
        <w:trPr>
          <w:cantSplit/>
          <w:trHeight w:val="502"/>
        </w:trPr>
        <w:tc>
          <w:tcPr>
            <w:tcW w:w="1980" w:type="dxa"/>
            <w:gridSpan w:val="2"/>
            <w:vAlign w:val="center"/>
          </w:tcPr>
          <w:p w:rsidR="002C25DD" w:rsidRDefault="0017527A">
            <w:pPr>
              <w:autoSpaceDN w:val="0"/>
              <w:spacing w:line="360" w:lineRule="exact"/>
              <w:jc w:val="center"/>
              <w:rPr>
                <w:rFonts w:eastAsia="仿宋_GB2312"/>
                <w:bCs/>
                <w:sz w:val="24"/>
              </w:rPr>
            </w:pPr>
            <w:r>
              <w:rPr>
                <w:rFonts w:eastAsia="仿宋_GB2312"/>
                <w:bCs/>
                <w:sz w:val="24"/>
              </w:rPr>
              <w:t>辅导教师姓名</w:t>
            </w:r>
          </w:p>
        </w:tc>
        <w:tc>
          <w:tcPr>
            <w:tcW w:w="1440" w:type="dxa"/>
            <w:vAlign w:val="center"/>
          </w:tcPr>
          <w:p w:rsidR="002C25DD" w:rsidRDefault="002C25DD">
            <w:pPr>
              <w:autoSpaceDN w:val="0"/>
              <w:spacing w:line="360" w:lineRule="exact"/>
              <w:jc w:val="center"/>
              <w:rPr>
                <w:rFonts w:eastAsia="仿宋_GB2312"/>
                <w:bCs/>
                <w:sz w:val="24"/>
              </w:rPr>
            </w:pPr>
          </w:p>
        </w:tc>
        <w:tc>
          <w:tcPr>
            <w:tcW w:w="1679" w:type="dxa"/>
            <w:vAlign w:val="center"/>
          </w:tcPr>
          <w:p w:rsidR="002C25DD" w:rsidRDefault="0017527A">
            <w:pPr>
              <w:autoSpaceDN w:val="0"/>
              <w:spacing w:line="360" w:lineRule="exact"/>
              <w:jc w:val="center"/>
              <w:rPr>
                <w:rFonts w:eastAsia="仿宋_GB2312"/>
                <w:bCs/>
                <w:sz w:val="24"/>
              </w:rPr>
            </w:pPr>
            <w:r>
              <w:rPr>
                <w:rFonts w:eastAsia="仿宋_GB2312"/>
                <w:bCs/>
                <w:sz w:val="24"/>
              </w:rPr>
              <w:t>听课时间</w:t>
            </w:r>
          </w:p>
        </w:tc>
        <w:tc>
          <w:tcPr>
            <w:tcW w:w="2194" w:type="dxa"/>
            <w:gridSpan w:val="5"/>
          </w:tcPr>
          <w:p w:rsidR="002C25DD" w:rsidRDefault="002C25DD">
            <w:pPr>
              <w:autoSpaceDN w:val="0"/>
              <w:spacing w:line="360" w:lineRule="exact"/>
              <w:jc w:val="center"/>
              <w:rPr>
                <w:rFonts w:eastAsia="仿宋_GB2312"/>
                <w:bCs/>
                <w:sz w:val="24"/>
              </w:rPr>
            </w:pPr>
          </w:p>
        </w:tc>
        <w:tc>
          <w:tcPr>
            <w:tcW w:w="504" w:type="dxa"/>
            <w:vMerge/>
          </w:tcPr>
          <w:p w:rsidR="002C25DD" w:rsidRDefault="002C25DD">
            <w:pPr>
              <w:autoSpaceDN w:val="0"/>
              <w:spacing w:line="360" w:lineRule="exact"/>
              <w:jc w:val="center"/>
              <w:rPr>
                <w:rFonts w:eastAsia="仿宋_GB2312"/>
                <w:bCs/>
                <w:sz w:val="24"/>
              </w:rPr>
            </w:pPr>
          </w:p>
        </w:tc>
        <w:tc>
          <w:tcPr>
            <w:tcW w:w="876" w:type="dxa"/>
            <w:vMerge/>
          </w:tcPr>
          <w:p w:rsidR="002C25DD" w:rsidRDefault="002C25DD">
            <w:pPr>
              <w:autoSpaceDN w:val="0"/>
              <w:spacing w:line="360" w:lineRule="exact"/>
              <w:jc w:val="center"/>
              <w:rPr>
                <w:rFonts w:eastAsia="仿宋_GB2312"/>
                <w:bCs/>
                <w:sz w:val="24"/>
              </w:rPr>
            </w:pPr>
          </w:p>
        </w:tc>
      </w:tr>
      <w:tr w:rsidR="002C25DD">
        <w:trPr>
          <w:cantSplit/>
          <w:trHeight w:val="367"/>
        </w:trPr>
        <w:tc>
          <w:tcPr>
            <w:tcW w:w="709" w:type="dxa"/>
            <w:vMerge w:val="restart"/>
            <w:vAlign w:val="center"/>
          </w:tcPr>
          <w:p w:rsidR="002C25DD" w:rsidRDefault="0017527A">
            <w:pPr>
              <w:autoSpaceDN w:val="0"/>
              <w:spacing w:line="360" w:lineRule="exact"/>
              <w:jc w:val="center"/>
              <w:rPr>
                <w:rFonts w:eastAsia="仿宋_GB2312"/>
                <w:sz w:val="24"/>
              </w:rPr>
            </w:pPr>
            <w:r>
              <w:rPr>
                <w:rFonts w:eastAsia="仿宋_GB2312"/>
                <w:sz w:val="24"/>
              </w:rPr>
              <w:t>评价项目</w:t>
            </w:r>
          </w:p>
        </w:tc>
        <w:tc>
          <w:tcPr>
            <w:tcW w:w="4390" w:type="dxa"/>
            <w:gridSpan w:val="3"/>
            <w:vMerge w:val="restart"/>
            <w:vAlign w:val="center"/>
          </w:tcPr>
          <w:p w:rsidR="002C25DD" w:rsidRDefault="0017527A">
            <w:pPr>
              <w:autoSpaceDN w:val="0"/>
              <w:spacing w:line="360" w:lineRule="exact"/>
              <w:jc w:val="center"/>
              <w:rPr>
                <w:rFonts w:eastAsia="仿宋_GB2312"/>
                <w:bCs/>
                <w:sz w:val="24"/>
              </w:rPr>
            </w:pPr>
            <w:r>
              <w:rPr>
                <w:rFonts w:eastAsia="仿宋_GB2312"/>
                <w:bCs/>
                <w:sz w:val="24"/>
              </w:rPr>
              <w:t>评价要点</w:t>
            </w:r>
          </w:p>
        </w:tc>
        <w:tc>
          <w:tcPr>
            <w:tcW w:w="2698" w:type="dxa"/>
            <w:gridSpan w:val="6"/>
          </w:tcPr>
          <w:p w:rsidR="002C25DD" w:rsidRDefault="0017527A">
            <w:pPr>
              <w:autoSpaceDN w:val="0"/>
              <w:spacing w:line="360" w:lineRule="exact"/>
              <w:jc w:val="center"/>
              <w:rPr>
                <w:rFonts w:eastAsia="仿宋_GB2312"/>
                <w:sz w:val="24"/>
              </w:rPr>
            </w:pPr>
            <w:r>
              <w:rPr>
                <w:rFonts w:eastAsia="仿宋_GB2312"/>
                <w:sz w:val="24"/>
              </w:rPr>
              <w:t>分值</w:t>
            </w:r>
          </w:p>
        </w:tc>
        <w:tc>
          <w:tcPr>
            <w:tcW w:w="876" w:type="dxa"/>
            <w:vMerge w:val="restart"/>
            <w:vAlign w:val="center"/>
          </w:tcPr>
          <w:p w:rsidR="002C25DD" w:rsidRDefault="0017527A">
            <w:pPr>
              <w:autoSpaceDN w:val="0"/>
              <w:spacing w:line="360" w:lineRule="exact"/>
              <w:jc w:val="center"/>
              <w:rPr>
                <w:rFonts w:eastAsia="仿宋_GB2312"/>
                <w:sz w:val="24"/>
              </w:rPr>
            </w:pPr>
            <w:r>
              <w:rPr>
                <w:rFonts w:eastAsia="仿宋_GB2312"/>
                <w:sz w:val="24"/>
              </w:rPr>
              <w:t>得分</w:t>
            </w:r>
          </w:p>
        </w:tc>
      </w:tr>
      <w:tr w:rsidR="002C25DD">
        <w:trPr>
          <w:cantSplit/>
          <w:trHeight w:val="136"/>
        </w:trPr>
        <w:tc>
          <w:tcPr>
            <w:tcW w:w="709" w:type="dxa"/>
            <w:vMerge/>
            <w:vAlign w:val="center"/>
          </w:tcPr>
          <w:p w:rsidR="002C25DD" w:rsidRDefault="002C25DD">
            <w:pPr>
              <w:autoSpaceDN w:val="0"/>
              <w:spacing w:line="360" w:lineRule="exact"/>
              <w:jc w:val="center"/>
              <w:rPr>
                <w:rFonts w:eastAsia="仿宋_GB2312"/>
                <w:sz w:val="24"/>
              </w:rPr>
            </w:pPr>
          </w:p>
        </w:tc>
        <w:tc>
          <w:tcPr>
            <w:tcW w:w="4390" w:type="dxa"/>
            <w:gridSpan w:val="3"/>
            <w:vMerge/>
          </w:tcPr>
          <w:p w:rsidR="002C25DD" w:rsidRDefault="002C25DD">
            <w:pPr>
              <w:autoSpaceDN w:val="0"/>
              <w:spacing w:line="360" w:lineRule="exact"/>
              <w:jc w:val="center"/>
              <w:rPr>
                <w:rFonts w:eastAsia="仿宋_GB2312"/>
                <w:sz w:val="24"/>
              </w:rPr>
            </w:pPr>
          </w:p>
        </w:tc>
        <w:tc>
          <w:tcPr>
            <w:tcW w:w="537" w:type="dxa"/>
          </w:tcPr>
          <w:p w:rsidR="002C25DD" w:rsidRDefault="0017527A">
            <w:pPr>
              <w:autoSpaceDN w:val="0"/>
              <w:spacing w:line="360" w:lineRule="exact"/>
              <w:jc w:val="center"/>
              <w:rPr>
                <w:rFonts w:eastAsia="仿宋_GB2312"/>
                <w:sz w:val="24"/>
              </w:rPr>
            </w:pPr>
            <w:r>
              <w:rPr>
                <w:rFonts w:eastAsia="仿宋_GB2312"/>
                <w:sz w:val="24"/>
              </w:rPr>
              <w:t>5</w:t>
            </w:r>
          </w:p>
        </w:tc>
        <w:tc>
          <w:tcPr>
            <w:tcW w:w="540" w:type="dxa"/>
          </w:tcPr>
          <w:p w:rsidR="002C25DD" w:rsidRDefault="0017527A">
            <w:pPr>
              <w:autoSpaceDN w:val="0"/>
              <w:spacing w:line="360" w:lineRule="exact"/>
              <w:jc w:val="center"/>
              <w:rPr>
                <w:rFonts w:eastAsia="仿宋_GB2312"/>
                <w:sz w:val="24"/>
              </w:rPr>
            </w:pPr>
            <w:r>
              <w:rPr>
                <w:rFonts w:eastAsia="仿宋_GB2312"/>
                <w:sz w:val="24"/>
              </w:rPr>
              <w:t>4</w:t>
            </w:r>
          </w:p>
        </w:tc>
        <w:tc>
          <w:tcPr>
            <w:tcW w:w="540" w:type="dxa"/>
          </w:tcPr>
          <w:p w:rsidR="002C25DD" w:rsidRDefault="0017527A">
            <w:pPr>
              <w:autoSpaceDN w:val="0"/>
              <w:spacing w:line="360" w:lineRule="exact"/>
              <w:jc w:val="center"/>
              <w:rPr>
                <w:rFonts w:eastAsia="仿宋_GB2312"/>
                <w:sz w:val="24"/>
              </w:rPr>
            </w:pPr>
            <w:r>
              <w:rPr>
                <w:rFonts w:eastAsia="仿宋_GB2312"/>
                <w:sz w:val="24"/>
              </w:rPr>
              <w:t>3</w:t>
            </w:r>
          </w:p>
        </w:tc>
        <w:tc>
          <w:tcPr>
            <w:tcW w:w="540" w:type="dxa"/>
          </w:tcPr>
          <w:p w:rsidR="002C25DD" w:rsidRDefault="0017527A">
            <w:pPr>
              <w:autoSpaceDN w:val="0"/>
              <w:spacing w:line="360" w:lineRule="exact"/>
              <w:jc w:val="center"/>
              <w:rPr>
                <w:rFonts w:eastAsia="仿宋_GB2312"/>
                <w:sz w:val="24"/>
              </w:rPr>
            </w:pPr>
            <w:r>
              <w:rPr>
                <w:rFonts w:eastAsia="仿宋_GB2312"/>
                <w:sz w:val="24"/>
              </w:rPr>
              <w:t>2</w:t>
            </w:r>
          </w:p>
        </w:tc>
        <w:tc>
          <w:tcPr>
            <w:tcW w:w="541" w:type="dxa"/>
            <w:gridSpan w:val="2"/>
          </w:tcPr>
          <w:p w:rsidR="002C25DD" w:rsidRDefault="0017527A">
            <w:pPr>
              <w:autoSpaceDN w:val="0"/>
              <w:spacing w:line="360" w:lineRule="exact"/>
              <w:jc w:val="center"/>
              <w:rPr>
                <w:rFonts w:eastAsia="仿宋_GB2312"/>
                <w:sz w:val="24"/>
              </w:rPr>
            </w:pPr>
            <w:r>
              <w:rPr>
                <w:rFonts w:eastAsia="仿宋_GB2312"/>
                <w:sz w:val="24"/>
              </w:rPr>
              <w:t>1</w:t>
            </w:r>
          </w:p>
        </w:tc>
        <w:tc>
          <w:tcPr>
            <w:tcW w:w="876" w:type="dxa"/>
            <w:vMerge/>
          </w:tcPr>
          <w:p w:rsidR="002C25DD" w:rsidRDefault="002C25DD">
            <w:pPr>
              <w:autoSpaceDN w:val="0"/>
              <w:spacing w:line="360" w:lineRule="exact"/>
              <w:jc w:val="center"/>
              <w:rPr>
                <w:rFonts w:eastAsia="仿宋_GB2312"/>
                <w:sz w:val="24"/>
              </w:rPr>
            </w:pPr>
          </w:p>
        </w:tc>
      </w:tr>
      <w:tr w:rsidR="002C25DD">
        <w:trPr>
          <w:cantSplit/>
        </w:trPr>
        <w:tc>
          <w:tcPr>
            <w:tcW w:w="709" w:type="dxa"/>
            <w:vMerge w:val="restart"/>
            <w:vAlign w:val="center"/>
          </w:tcPr>
          <w:p w:rsidR="002C25DD" w:rsidRDefault="0017527A">
            <w:pPr>
              <w:autoSpaceDN w:val="0"/>
              <w:spacing w:line="360" w:lineRule="exact"/>
              <w:jc w:val="center"/>
              <w:rPr>
                <w:rFonts w:eastAsia="仿宋_GB2312"/>
                <w:sz w:val="24"/>
              </w:rPr>
            </w:pPr>
            <w:r>
              <w:rPr>
                <w:rFonts w:eastAsia="仿宋_GB2312"/>
                <w:sz w:val="24"/>
              </w:rPr>
              <w:t>教学内容</w:t>
            </w:r>
          </w:p>
        </w:tc>
        <w:tc>
          <w:tcPr>
            <w:tcW w:w="4390" w:type="dxa"/>
            <w:gridSpan w:val="3"/>
          </w:tcPr>
          <w:p w:rsidR="002C25DD" w:rsidRDefault="0017527A">
            <w:pPr>
              <w:autoSpaceDN w:val="0"/>
              <w:spacing w:line="360" w:lineRule="exact"/>
              <w:rPr>
                <w:rFonts w:eastAsia="仿宋_GB2312"/>
                <w:sz w:val="24"/>
              </w:rPr>
            </w:pPr>
            <w:r>
              <w:rPr>
                <w:rFonts w:eastAsia="仿宋_GB2312"/>
                <w:sz w:val="24"/>
              </w:rPr>
              <w:t>教学目标明确、具体、合理。</w:t>
            </w:r>
          </w:p>
        </w:tc>
        <w:tc>
          <w:tcPr>
            <w:tcW w:w="537"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1" w:type="dxa"/>
            <w:gridSpan w:val="2"/>
          </w:tcPr>
          <w:p w:rsidR="002C25DD" w:rsidRDefault="002C25DD">
            <w:pPr>
              <w:autoSpaceDN w:val="0"/>
              <w:spacing w:line="360" w:lineRule="exact"/>
              <w:jc w:val="center"/>
              <w:rPr>
                <w:rFonts w:eastAsia="仿宋_GB2312"/>
                <w:sz w:val="24"/>
              </w:rPr>
            </w:pPr>
          </w:p>
        </w:tc>
        <w:tc>
          <w:tcPr>
            <w:tcW w:w="876" w:type="dxa"/>
          </w:tcPr>
          <w:p w:rsidR="002C25DD" w:rsidRDefault="002C25DD">
            <w:pPr>
              <w:autoSpaceDN w:val="0"/>
              <w:spacing w:line="360" w:lineRule="exact"/>
              <w:jc w:val="center"/>
              <w:rPr>
                <w:rFonts w:eastAsia="仿宋_GB2312"/>
                <w:sz w:val="24"/>
              </w:rPr>
            </w:pPr>
          </w:p>
        </w:tc>
      </w:tr>
      <w:tr w:rsidR="002C25DD">
        <w:trPr>
          <w:cantSplit/>
        </w:trPr>
        <w:tc>
          <w:tcPr>
            <w:tcW w:w="709" w:type="dxa"/>
            <w:vMerge/>
            <w:vAlign w:val="center"/>
          </w:tcPr>
          <w:p w:rsidR="002C25DD" w:rsidRDefault="002C25DD">
            <w:pPr>
              <w:autoSpaceDN w:val="0"/>
              <w:spacing w:line="360" w:lineRule="exact"/>
              <w:jc w:val="center"/>
              <w:rPr>
                <w:rFonts w:eastAsia="仿宋_GB2312"/>
                <w:sz w:val="24"/>
              </w:rPr>
            </w:pPr>
          </w:p>
        </w:tc>
        <w:tc>
          <w:tcPr>
            <w:tcW w:w="4390" w:type="dxa"/>
            <w:gridSpan w:val="3"/>
          </w:tcPr>
          <w:p w:rsidR="002C25DD" w:rsidRDefault="0017527A">
            <w:pPr>
              <w:autoSpaceDN w:val="0"/>
              <w:spacing w:line="360" w:lineRule="exact"/>
              <w:rPr>
                <w:rFonts w:eastAsia="仿宋_GB2312"/>
                <w:sz w:val="24"/>
              </w:rPr>
            </w:pPr>
            <w:r>
              <w:rPr>
                <w:rFonts w:eastAsia="仿宋_GB2312"/>
                <w:sz w:val="24"/>
              </w:rPr>
              <w:t>培养方案撰写认真详实，教学内容丰富恰当。</w:t>
            </w:r>
          </w:p>
        </w:tc>
        <w:tc>
          <w:tcPr>
            <w:tcW w:w="537"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1" w:type="dxa"/>
            <w:gridSpan w:val="2"/>
          </w:tcPr>
          <w:p w:rsidR="002C25DD" w:rsidRDefault="002C25DD">
            <w:pPr>
              <w:autoSpaceDN w:val="0"/>
              <w:spacing w:line="360" w:lineRule="exact"/>
              <w:jc w:val="center"/>
              <w:rPr>
                <w:rFonts w:eastAsia="仿宋_GB2312"/>
                <w:sz w:val="24"/>
              </w:rPr>
            </w:pPr>
          </w:p>
        </w:tc>
        <w:tc>
          <w:tcPr>
            <w:tcW w:w="876" w:type="dxa"/>
          </w:tcPr>
          <w:p w:rsidR="002C25DD" w:rsidRDefault="002C25DD">
            <w:pPr>
              <w:autoSpaceDN w:val="0"/>
              <w:spacing w:line="360" w:lineRule="exact"/>
              <w:jc w:val="center"/>
              <w:rPr>
                <w:rFonts w:eastAsia="仿宋_GB2312"/>
                <w:sz w:val="24"/>
              </w:rPr>
            </w:pPr>
          </w:p>
        </w:tc>
      </w:tr>
      <w:tr w:rsidR="002C25DD">
        <w:trPr>
          <w:cantSplit/>
        </w:trPr>
        <w:tc>
          <w:tcPr>
            <w:tcW w:w="709" w:type="dxa"/>
            <w:vMerge w:val="restart"/>
            <w:vAlign w:val="center"/>
          </w:tcPr>
          <w:p w:rsidR="002C25DD" w:rsidRDefault="0017527A">
            <w:pPr>
              <w:autoSpaceDN w:val="0"/>
              <w:spacing w:line="360" w:lineRule="exact"/>
              <w:jc w:val="center"/>
              <w:rPr>
                <w:rFonts w:eastAsia="仿宋_GB2312"/>
                <w:sz w:val="24"/>
              </w:rPr>
            </w:pPr>
            <w:r>
              <w:rPr>
                <w:rFonts w:eastAsia="仿宋_GB2312"/>
                <w:sz w:val="24"/>
              </w:rPr>
              <w:t>教学过程</w:t>
            </w:r>
          </w:p>
        </w:tc>
        <w:tc>
          <w:tcPr>
            <w:tcW w:w="4390" w:type="dxa"/>
            <w:gridSpan w:val="3"/>
          </w:tcPr>
          <w:p w:rsidR="002C25DD" w:rsidRDefault="0017527A">
            <w:pPr>
              <w:autoSpaceDN w:val="0"/>
              <w:spacing w:line="360" w:lineRule="exact"/>
              <w:rPr>
                <w:rFonts w:eastAsia="仿宋_GB2312"/>
                <w:sz w:val="24"/>
              </w:rPr>
            </w:pPr>
            <w:r>
              <w:rPr>
                <w:rFonts w:eastAsia="仿宋_GB2312"/>
                <w:sz w:val="24"/>
              </w:rPr>
              <w:t>严格按照培训方案有条不紊地组织教学活动，时间安排合理。</w:t>
            </w:r>
          </w:p>
        </w:tc>
        <w:tc>
          <w:tcPr>
            <w:tcW w:w="537"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1" w:type="dxa"/>
            <w:gridSpan w:val="2"/>
          </w:tcPr>
          <w:p w:rsidR="002C25DD" w:rsidRDefault="002C25DD">
            <w:pPr>
              <w:autoSpaceDN w:val="0"/>
              <w:spacing w:line="360" w:lineRule="exact"/>
              <w:jc w:val="center"/>
              <w:rPr>
                <w:rFonts w:eastAsia="仿宋_GB2312"/>
                <w:sz w:val="24"/>
              </w:rPr>
            </w:pPr>
          </w:p>
        </w:tc>
        <w:tc>
          <w:tcPr>
            <w:tcW w:w="876" w:type="dxa"/>
          </w:tcPr>
          <w:p w:rsidR="002C25DD" w:rsidRDefault="002C25DD">
            <w:pPr>
              <w:autoSpaceDN w:val="0"/>
              <w:spacing w:line="360" w:lineRule="exact"/>
              <w:jc w:val="center"/>
              <w:rPr>
                <w:rFonts w:eastAsia="仿宋_GB2312"/>
                <w:sz w:val="24"/>
              </w:rPr>
            </w:pPr>
          </w:p>
        </w:tc>
      </w:tr>
      <w:tr w:rsidR="002C25DD">
        <w:trPr>
          <w:cantSplit/>
        </w:trPr>
        <w:tc>
          <w:tcPr>
            <w:tcW w:w="709" w:type="dxa"/>
            <w:vMerge/>
            <w:vAlign w:val="center"/>
          </w:tcPr>
          <w:p w:rsidR="002C25DD" w:rsidRDefault="002C25DD">
            <w:pPr>
              <w:autoSpaceDN w:val="0"/>
              <w:spacing w:line="360" w:lineRule="exact"/>
              <w:jc w:val="center"/>
              <w:rPr>
                <w:rFonts w:eastAsia="仿宋_GB2312"/>
                <w:sz w:val="24"/>
              </w:rPr>
            </w:pPr>
          </w:p>
        </w:tc>
        <w:tc>
          <w:tcPr>
            <w:tcW w:w="4390" w:type="dxa"/>
            <w:gridSpan w:val="3"/>
          </w:tcPr>
          <w:p w:rsidR="002C25DD" w:rsidRDefault="0017527A">
            <w:pPr>
              <w:autoSpaceDN w:val="0"/>
              <w:spacing w:line="360" w:lineRule="exact"/>
              <w:rPr>
                <w:rFonts w:eastAsia="仿宋_GB2312"/>
                <w:sz w:val="24"/>
              </w:rPr>
            </w:pPr>
            <w:r>
              <w:rPr>
                <w:rFonts w:eastAsia="仿宋_GB2312"/>
                <w:sz w:val="24"/>
              </w:rPr>
              <w:t>语言生动，教学媒体使用恰当，实训操作规范。</w:t>
            </w:r>
          </w:p>
        </w:tc>
        <w:tc>
          <w:tcPr>
            <w:tcW w:w="537"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1" w:type="dxa"/>
            <w:gridSpan w:val="2"/>
          </w:tcPr>
          <w:p w:rsidR="002C25DD" w:rsidRDefault="002C25DD">
            <w:pPr>
              <w:autoSpaceDN w:val="0"/>
              <w:spacing w:line="360" w:lineRule="exact"/>
              <w:jc w:val="center"/>
              <w:rPr>
                <w:rFonts w:eastAsia="仿宋_GB2312"/>
                <w:sz w:val="24"/>
              </w:rPr>
            </w:pPr>
          </w:p>
        </w:tc>
        <w:tc>
          <w:tcPr>
            <w:tcW w:w="876" w:type="dxa"/>
          </w:tcPr>
          <w:p w:rsidR="002C25DD" w:rsidRDefault="002C25DD">
            <w:pPr>
              <w:autoSpaceDN w:val="0"/>
              <w:spacing w:line="360" w:lineRule="exact"/>
              <w:jc w:val="center"/>
              <w:rPr>
                <w:rFonts w:eastAsia="仿宋_GB2312"/>
                <w:sz w:val="24"/>
              </w:rPr>
            </w:pPr>
          </w:p>
        </w:tc>
      </w:tr>
      <w:tr w:rsidR="002C25DD">
        <w:trPr>
          <w:cantSplit/>
        </w:trPr>
        <w:tc>
          <w:tcPr>
            <w:tcW w:w="709" w:type="dxa"/>
            <w:vMerge/>
            <w:vAlign w:val="center"/>
          </w:tcPr>
          <w:p w:rsidR="002C25DD" w:rsidRDefault="002C25DD">
            <w:pPr>
              <w:autoSpaceDN w:val="0"/>
              <w:spacing w:line="360" w:lineRule="exact"/>
              <w:jc w:val="center"/>
              <w:rPr>
                <w:rFonts w:eastAsia="仿宋_GB2312"/>
                <w:sz w:val="24"/>
              </w:rPr>
            </w:pPr>
          </w:p>
        </w:tc>
        <w:tc>
          <w:tcPr>
            <w:tcW w:w="4390" w:type="dxa"/>
            <w:gridSpan w:val="3"/>
          </w:tcPr>
          <w:p w:rsidR="002C25DD" w:rsidRDefault="0017527A">
            <w:pPr>
              <w:autoSpaceDN w:val="0"/>
              <w:spacing w:line="360" w:lineRule="exact"/>
              <w:rPr>
                <w:rFonts w:eastAsia="仿宋_GB2312"/>
                <w:sz w:val="24"/>
              </w:rPr>
            </w:pPr>
            <w:r>
              <w:rPr>
                <w:rFonts w:eastAsia="仿宋_GB2312"/>
                <w:sz w:val="24"/>
              </w:rPr>
              <w:t>教学方法合理，教学方式灵活，引导学员主动参与、多维思考、积极实践，教师能对学员提出的问题给予及时正确的反馈和解答。</w:t>
            </w:r>
          </w:p>
        </w:tc>
        <w:tc>
          <w:tcPr>
            <w:tcW w:w="537"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1" w:type="dxa"/>
            <w:gridSpan w:val="2"/>
          </w:tcPr>
          <w:p w:rsidR="002C25DD" w:rsidRDefault="002C25DD">
            <w:pPr>
              <w:autoSpaceDN w:val="0"/>
              <w:spacing w:line="360" w:lineRule="exact"/>
              <w:jc w:val="center"/>
              <w:rPr>
                <w:rFonts w:eastAsia="仿宋_GB2312"/>
                <w:sz w:val="24"/>
              </w:rPr>
            </w:pPr>
          </w:p>
        </w:tc>
        <w:tc>
          <w:tcPr>
            <w:tcW w:w="876" w:type="dxa"/>
          </w:tcPr>
          <w:p w:rsidR="002C25DD" w:rsidRDefault="002C25DD">
            <w:pPr>
              <w:autoSpaceDN w:val="0"/>
              <w:spacing w:line="360" w:lineRule="exact"/>
              <w:jc w:val="center"/>
              <w:rPr>
                <w:rFonts w:eastAsia="仿宋_GB2312"/>
                <w:sz w:val="24"/>
              </w:rPr>
            </w:pPr>
          </w:p>
        </w:tc>
      </w:tr>
      <w:tr w:rsidR="002C25DD">
        <w:trPr>
          <w:cantSplit/>
        </w:trPr>
        <w:tc>
          <w:tcPr>
            <w:tcW w:w="709" w:type="dxa"/>
            <w:vMerge/>
            <w:vAlign w:val="center"/>
          </w:tcPr>
          <w:p w:rsidR="002C25DD" w:rsidRDefault="002C25DD">
            <w:pPr>
              <w:autoSpaceDN w:val="0"/>
              <w:spacing w:line="360" w:lineRule="exact"/>
              <w:jc w:val="center"/>
              <w:rPr>
                <w:rFonts w:eastAsia="仿宋_GB2312"/>
                <w:sz w:val="24"/>
              </w:rPr>
            </w:pPr>
          </w:p>
        </w:tc>
        <w:tc>
          <w:tcPr>
            <w:tcW w:w="4390" w:type="dxa"/>
            <w:gridSpan w:val="3"/>
          </w:tcPr>
          <w:p w:rsidR="002C25DD" w:rsidRDefault="0017527A">
            <w:pPr>
              <w:autoSpaceDN w:val="0"/>
              <w:spacing w:line="360" w:lineRule="exact"/>
              <w:rPr>
                <w:rFonts w:eastAsia="仿宋_GB2312"/>
                <w:sz w:val="24"/>
              </w:rPr>
            </w:pPr>
            <w:r>
              <w:rPr>
                <w:rFonts w:eastAsia="仿宋_GB2312"/>
                <w:sz w:val="24"/>
              </w:rPr>
              <w:t>积极与其他教师配合，有效发挥教师团队作用。</w:t>
            </w:r>
          </w:p>
        </w:tc>
        <w:tc>
          <w:tcPr>
            <w:tcW w:w="537"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1" w:type="dxa"/>
            <w:gridSpan w:val="2"/>
          </w:tcPr>
          <w:p w:rsidR="002C25DD" w:rsidRDefault="002C25DD">
            <w:pPr>
              <w:autoSpaceDN w:val="0"/>
              <w:spacing w:line="360" w:lineRule="exact"/>
              <w:jc w:val="center"/>
              <w:rPr>
                <w:rFonts w:eastAsia="仿宋_GB2312"/>
                <w:sz w:val="24"/>
              </w:rPr>
            </w:pPr>
          </w:p>
        </w:tc>
        <w:tc>
          <w:tcPr>
            <w:tcW w:w="876" w:type="dxa"/>
          </w:tcPr>
          <w:p w:rsidR="002C25DD" w:rsidRDefault="002C25DD">
            <w:pPr>
              <w:autoSpaceDN w:val="0"/>
              <w:spacing w:line="360" w:lineRule="exact"/>
              <w:jc w:val="center"/>
              <w:rPr>
                <w:rFonts w:eastAsia="仿宋_GB2312"/>
                <w:sz w:val="24"/>
              </w:rPr>
            </w:pPr>
          </w:p>
        </w:tc>
      </w:tr>
      <w:tr w:rsidR="002C25DD">
        <w:trPr>
          <w:cantSplit/>
        </w:trPr>
        <w:tc>
          <w:tcPr>
            <w:tcW w:w="709" w:type="dxa"/>
            <w:vMerge w:val="restart"/>
            <w:vAlign w:val="center"/>
          </w:tcPr>
          <w:p w:rsidR="002C25DD" w:rsidRDefault="0017527A">
            <w:pPr>
              <w:autoSpaceDN w:val="0"/>
              <w:spacing w:line="360" w:lineRule="exact"/>
              <w:jc w:val="center"/>
              <w:rPr>
                <w:rFonts w:eastAsia="仿宋_GB2312"/>
                <w:sz w:val="24"/>
              </w:rPr>
            </w:pPr>
            <w:r>
              <w:rPr>
                <w:rFonts w:eastAsia="仿宋_GB2312"/>
                <w:sz w:val="24"/>
              </w:rPr>
              <w:t>教学效果</w:t>
            </w:r>
          </w:p>
        </w:tc>
        <w:tc>
          <w:tcPr>
            <w:tcW w:w="4390" w:type="dxa"/>
            <w:gridSpan w:val="3"/>
          </w:tcPr>
          <w:p w:rsidR="002C25DD" w:rsidRDefault="0017527A">
            <w:pPr>
              <w:autoSpaceDN w:val="0"/>
              <w:spacing w:line="360" w:lineRule="exact"/>
              <w:rPr>
                <w:rFonts w:eastAsia="仿宋_GB2312"/>
                <w:sz w:val="24"/>
              </w:rPr>
            </w:pPr>
            <w:r>
              <w:rPr>
                <w:rFonts w:eastAsia="仿宋_GB2312"/>
                <w:sz w:val="24"/>
              </w:rPr>
              <w:t>评价指标可测量，评价方式合理，评价结果有记录。</w:t>
            </w:r>
          </w:p>
        </w:tc>
        <w:tc>
          <w:tcPr>
            <w:tcW w:w="537"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1" w:type="dxa"/>
            <w:gridSpan w:val="2"/>
          </w:tcPr>
          <w:p w:rsidR="002C25DD" w:rsidRDefault="002C25DD">
            <w:pPr>
              <w:autoSpaceDN w:val="0"/>
              <w:spacing w:line="360" w:lineRule="exact"/>
              <w:jc w:val="center"/>
              <w:rPr>
                <w:rFonts w:eastAsia="仿宋_GB2312"/>
                <w:sz w:val="24"/>
              </w:rPr>
            </w:pPr>
          </w:p>
        </w:tc>
        <w:tc>
          <w:tcPr>
            <w:tcW w:w="876" w:type="dxa"/>
          </w:tcPr>
          <w:p w:rsidR="002C25DD" w:rsidRDefault="002C25DD">
            <w:pPr>
              <w:autoSpaceDN w:val="0"/>
              <w:spacing w:line="360" w:lineRule="exact"/>
              <w:jc w:val="center"/>
              <w:rPr>
                <w:rFonts w:eastAsia="仿宋_GB2312"/>
                <w:sz w:val="24"/>
              </w:rPr>
            </w:pPr>
          </w:p>
        </w:tc>
      </w:tr>
      <w:tr w:rsidR="002C25DD">
        <w:trPr>
          <w:cantSplit/>
        </w:trPr>
        <w:tc>
          <w:tcPr>
            <w:tcW w:w="709" w:type="dxa"/>
            <w:vMerge/>
            <w:vAlign w:val="center"/>
          </w:tcPr>
          <w:p w:rsidR="002C25DD" w:rsidRDefault="002C25DD">
            <w:pPr>
              <w:autoSpaceDN w:val="0"/>
              <w:spacing w:line="360" w:lineRule="exact"/>
              <w:jc w:val="center"/>
              <w:rPr>
                <w:rFonts w:eastAsia="仿宋_GB2312"/>
                <w:sz w:val="24"/>
              </w:rPr>
            </w:pPr>
          </w:p>
        </w:tc>
        <w:tc>
          <w:tcPr>
            <w:tcW w:w="4390" w:type="dxa"/>
            <w:gridSpan w:val="3"/>
          </w:tcPr>
          <w:p w:rsidR="002C25DD" w:rsidRDefault="0017527A">
            <w:pPr>
              <w:autoSpaceDN w:val="0"/>
              <w:spacing w:line="360" w:lineRule="exact"/>
              <w:rPr>
                <w:rFonts w:eastAsia="仿宋_GB2312"/>
                <w:sz w:val="24"/>
              </w:rPr>
            </w:pPr>
            <w:r>
              <w:rPr>
                <w:rFonts w:eastAsia="仿宋_GB2312"/>
                <w:sz w:val="24"/>
              </w:rPr>
              <w:t>教学效果好，学员达到教学目标要求。</w:t>
            </w:r>
          </w:p>
        </w:tc>
        <w:tc>
          <w:tcPr>
            <w:tcW w:w="537"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0" w:type="dxa"/>
          </w:tcPr>
          <w:p w:rsidR="002C25DD" w:rsidRDefault="002C25DD">
            <w:pPr>
              <w:autoSpaceDN w:val="0"/>
              <w:spacing w:line="360" w:lineRule="exact"/>
              <w:jc w:val="center"/>
              <w:rPr>
                <w:rFonts w:eastAsia="仿宋_GB2312"/>
                <w:sz w:val="24"/>
              </w:rPr>
            </w:pPr>
          </w:p>
        </w:tc>
        <w:tc>
          <w:tcPr>
            <w:tcW w:w="541" w:type="dxa"/>
            <w:gridSpan w:val="2"/>
          </w:tcPr>
          <w:p w:rsidR="002C25DD" w:rsidRDefault="002C25DD">
            <w:pPr>
              <w:autoSpaceDN w:val="0"/>
              <w:spacing w:line="360" w:lineRule="exact"/>
              <w:jc w:val="center"/>
              <w:rPr>
                <w:rFonts w:eastAsia="仿宋_GB2312"/>
                <w:sz w:val="24"/>
              </w:rPr>
            </w:pPr>
          </w:p>
        </w:tc>
        <w:tc>
          <w:tcPr>
            <w:tcW w:w="876" w:type="dxa"/>
          </w:tcPr>
          <w:p w:rsidR="002C25DD" w:rsidRDefault="002C25DD">
            <w:pPr>
              <w:autoSpaceDN w:val="0"/>
              <w:spacing w:line="360" w:lineRule="exact"/>
              <w:jc w:val="center"/>
              <w:rPr>
                <w:rFonts w:eastAsia="仿宋_GB2312"/>
                <w:sz w:val="24"/>
              </w:rPr>
            </w:pPr>
          </w:p>
        </w:tc>
      </w:tr>
      <w:tr w:rsidR="002C25DD">
        <w:trPr>
          <w:trHeight w:val="679"/>
        </w:trPr>
        <w:tc>
          <w:tcPr>
            <w:tcW w:w="8673" w:type="dxa"/>
            <w:gridSpan w:val="11"/>
          </w:tcPr>
          <w:p w:rsidR="002C25DD" w:rsidRDefault="0017527A">
            <w:pPr>
              <w:autoSpaceDN w:val="0"/>
              <w:spacing w:line="360" w:lineRule="exact"/>
              <w:rPr>
                <w:rFonts w:eastAsia="仿宋_GB2312"/>
                <w:bCs/>
                <w:sz w:val="24"/>
              </w:rPr>
            </w:pPr>
            <w:r>
              <w:rPr>
                <w:rFonts w:eastAsia="仿宋_GB2312"/>
                <w:bCs/>
                <w:sz w:val="24"/>
              </w:rPr>
              <w:t>评价结论：</w:t>
            </w:r>
          </w:p>
          <w:p w:rsidR="002C25DD" w:rsidRDefault="002C25DD">
            <w:pPr>
              <w:autoSpaceDN w:val="0"/>
              <w:spacing w:line="360" w:lineRule="exact"/>
              <w:rPr>
                <w:rFonts w:eastAsia="仿宋_GB2312"/>
                <w:sz w:val="24"/>
              </w:rPr>
            </w:pPr>
          </w:p>
          <w:p w:rsidR="002C25DD" w:rsidRDefault="002C25DD">
            <w:pPr>
              <w:autoSpaceDN w:val="0"/>
              <w:spacing w:line="360" w:lineRule="exact"/>
              <w:rPr>
                <w:rFonts w:eastAsia="仿宋_GB2312"/>
                <w:sz w:val="24"/>
              </w:rPr>
            </w:pPr>
          </w:p>
          <w:p w:rsidR="002C25DD" w:rsidRDefault="002C25DD">
            <w:pPr>
              <w:autoSpaceDN w:val="0"/>
              <w:spacing w:line="360" w:lineRule="exact"/>
              <w:rPr>
                <w:rFonts w:eastAsia="仿宋_GB2312"/>
                <w:sz w:val="24"/>
              </w:rPr>
            </w:pPr>
          </w:p>
          <w:p w:rsidR="002C25DD" w:rsidRDefault="002C25DD">
            <w:pPr>
              <w:autoSpaceDN w:val="0"/>
              <w:spacing w:line="360" w:lineRule="exact"/>
              <w:rPr>
                <w:rFonts w:eastAsia="仿宋_GB2312"/>
                <w:sz w:val="24"/>
              </w:rPr>
            </w:pPr>
          </w:p>
        </w:tc>
      </w:tr>
      <w:tr w:rsidR="002C25DD">
        <w:tc>
          <w:tcPr>
            <w:tcW w:w="8673" w:type="dxa"/>
            <w:gridSpan w:val="11"/>
            <w:vAlign w:val="center"/>
          </w:tcPr>
          <w:p w:rsidR="002C25DD" w:rsidRDefault="0017527A">
            <w:pPr>
              <w:autoSpaceDN w:val="0"/>
              <w:spacing w:line="360" w:lineRule="exact"/>
              <w:rPr>
                <w:rFonts w:eastAsia="仿宋_GB2312"/>
                <w:bCs/>
                <w:sz w:val="24"/>
              </w:rPr>
            </w:pPr>
            <w:r>
              <w:rPr>
                <w:rFonts w:eastAsia="仿宋_GB2312"/>
                <w:bCs/>
                <w:sz w:val="24"/>
              </w:rPr>
              <w:t>督导员签字：</w:t>
            </w:r>
          </w:p>
          <w:p w:rsidR="002C25DD" w:rsidRDefault="0017527A">
            <w:pPr>
              <w:autoSpaceDN w:val="0"/>
              <w:spacing w:line="360" w:lineRule="exact"/>
              <w:ind w:firstLineChars="2300" w:firstLine="5520"/>
              <w:jc w:val="center"/>
              <w:rPr>
                <w:rFonts w:eastAsia="仿宋_GB2312"/>
                <w:bCs/>
                <w:sz w:val="24"/>
              </w:rPr>
            </w:pPr>
            <w:r>
              <w:rPr>
                <w:rFonts w:eastAsia="仿宋_GB2312"/>
                <w:bCs/>
                <w:sz w:val="24"/>
              </w:rPr>
              <w:t>年</w:t>
            </w:r>
            <w:r>
              <w:rPr>
                <w:rFonts w:eastAsia="仿宋_GB2312"/>
                <w:bCs/>
                <w:sz w:val="24"/>
              </w:rPr>
              <w:t xml:space="preserve">  </w:t>
            </w:r>
            <w:r>
              <w:rPr>
                <w:rFonts w:eastAsia="仿宋_GB2312"/>
                <w:bCs/>
                <w:sz w:val="24"/>
              </w:rPr>
              <w:t>月</w:t>
            </w:r>
            <w:r>
              <w:rPr>
                <w:rFonts w:eastAsia="仿宋_GB2312"/>
                <w:bCs/>
                <w:sz w:val="24"/>
              </w:rPr>
              <w:t xml:space="preserve">   </w:t>
            </w:r>
            <w:r>
              <w:rPr>
                <w:rFonts w:eastAsia="仿宋_GB2312"/>
                <w:bCs/>
                <w:sz w:val="24"/>
              </w:rPr>
              <w:t>日</w:t>
            </w:r>
          </w:p>
        </w:tc>
      </w:tr>
    </w:tbl>
    <w:p w:rsidR="002C25DD" w:rsidRDefault="002C25DD">
      <w:pPr>
        <w:autoSpaceDN w:val="0"/>
        <w:spacing w:line="360" w:lineRule="exact"/>
        <w:rPr>
          <w:rFonts w:eastAsia="仿宋_GB2312"/>
          <w:sz w:val="24"/>
        </w:rPr>
      </w:pPr>
    </w:p>
    <w:p w:rsidR="002C25DD" w:rsidRDefault="0017527A">
      <w:pPr>
        <w:autoSpaceDN w:val="0"/>
        <w:spacing w:line="360" w:lineRule="exact"/>
        <w:rPr>
          <w:rFonts w:eastAsia="仿宋_GB2312"/>
          <w:sz w:val="24"/>
        </w:rPr>
      </w:pPr>
      <w:r>
        <w:rPr>
          <w:rFonts w:eastAsia="仿宋_GB2312"/>
          <w:sz w:val="24"/>
        </w:rPr>
        <w:t>填写说明：此表由质量督导员填写（每次一张），完成后将纸质文件按时间要求报技术指导中心。</w:t>
      </w:r>
    </w:p>
    <w:p w:rsidR="002C25DD" w:rsidRDefault="0017527A">
      <w:pPr>
        <w:widowControl/>
        <w:jc w:val="left"/>
        <w:rPr>
          <w:rFonts w:eastAsia="仿宋_GB2312"/>
          <w:sz w:val="24"/>
        </w:rPr>
      </w:pPr>
      <w:r>
        <w:rPr>
          <w:rFonts w:eastAsia="仿宋_GB2312"/>
          <w:sz w:val="24"/>
        </w:rPr>
        <w:br w:type="page"/>
      </w:r>
    </w:p>
    <w:p w:rsidR="002C25DD" w:rsidRDefault="0017527A">
      <w:pPr>
        <w:autoSpaceDN w:val="0"/>
        <w:spacing w:line="360" w:lineRule="exact"/>
        <w:rPr>
          <w:rFonts w:eastAsia="仿宋_GB2312"/>
          <w:sz w:val="24"/>
        </w:rPr>
      </w:pPr>
      <w:r>
        <w:rPr>
          <w:rFonts w:eastAsia="仿宋_GB2312"/>
          <w:bCs/>
          <w:sz w:val="32"/>
          <w:szCs w:val="36"/>
        </w:rPr>
        <w:lastRenderedPageBreak/>
        <w:t>附件</w:t>
      </w:r>
      <w:r>
        <w:rPr>
          <w:rFonts w:eastAsia="仿宋_GB2312"/>
          <w:bCs/>
          <w:sz w:val="32"/>
          <w:szCs w:val="36"/>
        </w:rPr>
        <w:t>2</w:t>
      </w:r>
    </w:p>
    <w:p w:rsidR="002C25DD" w:rsidRDefault="002C25DD">
      <w:pPr>
        <w:autoSpaceDN w:val="0"/>
        <w:spacing w:line="360" w:lineRule="exact"/>
        <w:jc w:val="center"/>
        <w:rPr>
          <w:rFonts w:eastAsia="华文中宋"/>
          <w:b/>
          <w:bCs/>
          <w:sz w:val="36"/>
          <w:szCs w:val="36"/>
        </w:rPr>
      </w:pPr>
    </w:p>
    <w:p w:rsidR="002C25DD" w:rsidRDefault="0017527A">
      <w:pPr>
        <w:autoSpaceDN w:val="0"/>
        <w:spacing w:line="360" w:lineRule="exact"/>
        <w:jc w:val="center"/>
        <w:rPr>
          <w:rFonts w:eastAsia="华文中宋"/>
          <w:b/>
          <w:bCs/>
          <w:sz w:val="36"/>
          <w:szCs w:val="36"/>
        </w:rPr>
      </w:pPr>
      <w:r>
        <w:rPr>
          <w:rFonts w:eastAsia="华文中宋"/>
          <w:b/>
          <w:bCs/>
          <w:sz w:val="36"/>
          <w:szCs w:val="36"/>
        </w:rPr>
        <w:t>2017</w:t>
      </w:r>
      <w:r>
        <w:rPr>
          <w:rFonts w:eastAsia="华文中宋"/>
          <w:b/>
          <w:bCs/>
          <w:sz w:val="36"/>
          <w:szCs w:val="36"/>
        </w:rPr>
        <w:t>年全国技工院校一体化师资培训学员调查问卷</w:t>
      </w:r>
    </w:p>
    <w:p w:rsidR="002C25DD" w:rsidRDefault="002C25DD">
      <w:pPr>
        <w:autoSpaceDN w:val="0"/>
        <w:spacing w:line="360" w:lineRule="exact"/>
        <w:jc w:val="center"/>
        <w:rPr>
          <w:rFonts w:eastAsia="华文中宋"/>
          <w:b/>
          <w:bCs/>
          <w:sz w:val="36"/>
          <w:szCs w:val="36"/>
        </w:rPr>
      </w:pPr>
    </w:p>
    <w:tbl>
      <w:tblPr>
        <w:tblW w:w="9497"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1277"/>
        <w:gridCol w:w="709"/>
        <w:gridCol w:w="1320"/>
        <w:gridCol w:w="1796"/>
        <w:gridCol w:w="2412"/>
        <w:gridCol w:w="528"/>
        <w:gridCol w:w="748"/>
        <w:gridCol w:w="707"/>
      </w:tblGrid>
      <w:tr w:rsidR="002C25DD">
        <w:tc>
          <w:tcPr>
            <w:tcW w:w="1277"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 w:val="36"/>
                <w:szCs w:val="36"/>
              </w:rPr>
            </w:pPr>
            <w:r>
              <w:rPr>
                <w:rFonts w:eastAsia="仿宋_GB2312"/>
                <w:sz w:val="24"/>
              </w:rPr>
              <w:t>评价项目</w:t>
            </w: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 w:val="36"/>
                <w:szCs w:val="36"/>
              </w:rPr>
            </w:pPr>
            <w:r>
              <w:rPr>
                <w:rFonts w:eastAsia="仿宋_GB2312"/>
                <w:sz w:val="24"/>
              </w:rPr>
              <w:t>序号</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 w:val="36"/>
                <w:szCs w:val="36"/>
              </w:rPr>
            </w:pPr>
            <w:r>
              <w:rPr>
                <w:rFonts w:eastAsia="仿宋_GB2312"/>
                <w:sz w:val="24"/>
              </w:rPr>
              <w:t>评价内涵与标准</w:t>
            </w:r>
          </w:p>
        </w:tc>
        <w:tc>
          <w:tcPr>
            <w:tcW w:w="748" w:type="dxa"/>
            <w:tcBorders>
              <w:top w:val="single" w:sz="4" w:space="0" w:color="auto"/>
              <w:left w:val="single" w:sz="4" w:space="0" w:color="auto"/>
              <w:bottom w:val="single" w:sz="4" w:space="0" w:color="auto"/>
              <w:right w:val="single" w:sz="4" w:space="0" w:color="auto"/>
            </w:tcBorders>
          </w:tcPr>
          <w:p w:rsidR="002C25DD" w:rsidRDefault="0017527A">
            <w:pPr>
              <w:autoSpaceDN w:val="0"/>
              <w:spacing w:line="400" w:lineRule="exact"/>
              <w:jc w:val="center"/>
              <w:rPr>
                <w:rFonts w:eastAsia="华文中宋"/>
                <w:sz w:val="36"/>
                <w:szCs w:val="36"/>
              </w:rPr>
            </w:pPr>
            <w:r>
              <w:rPr>
                <w:rFonts w:eastAsia="仿宋_GB2312"/>
                <w:bCs/>
                <w:sz w:val="24"/>
              </w:rPr>
              <w:t>分值</w:t>
            </w:r>
          </w:p>
        </w:tc>
        <w:tc>
          <w:tcPr>
            <w:tcW w:w="707" w:type="dxa"/>
            <w:tcBorders>
              <w:top w:val="single" w:sz="4" w:space="0" w:color="auto"/>
              <w:left w:val="single" w:sz="4" w:space="0" w:color="auto"/>
              <w:bottom w:val="single" w:sz="4" w:space="0" w:color="auto"/>
              <w:right w:val="single" w:sz="4" w:space="0" w:color="auto"/>
            </w:tcBorders>
          </w:tcPr>
          <w:p w:rsidR="002C25DD" w:rsidRDefault="0017527A">
            <w:pPr>
              <w:autoSpaceDN w:val="0"/>
              <w:spacing w:line="400" w:lineRule="exact"/>
              <w:jc w:val="center"/>
              <w:rPr>
                <w:rFonts w:eastAsia="仿宋_GB2312"/>
                <w:sz w:val="24"/>
              </w:rPr>
            </w:pPr>
            <w:r>
              <w:rPr>
                <w:rFonts w:eastAsia="仿宋_GB2312"/>
                <w:sz w:val="24"/>
              </w:rPr>
              <w:t>学员</w:t>
            </w:r>
          </w:p>
          <w:p w:rsidR="002C25DD" w:rsidRDefault="0017527A">
            <w:pPr>
              <w:autoSpaceDN w:val="0"/>
              <w:adjustRightInd w:val="0"/>
              <w:snapToGrid w:val="0"/>
              <w:spacing w:line="400" w:lineRule="exact"/>
              <w:jc w:val="center"/>
              <w:rPr>
                <w:rFonts w:eastAsia="华文中宋"/>
                <w:sz w:val="36"/>
                <w:szCs w:val="36"/>
              </w:rPr>
            </w:pPr>
            <w:r>
              <w:rPr>
                <w:rFonts w:eastAsia="仿宋_GB2312"/>
                <w:sz w:val="24"/>
              </w:rPr>
              <w:t>评分</w:t>
            </w:r>
          </w:p>
        </w:tc>
      </w:tr>
      <w:tr w:rsidR="002C25DD">
        <w:trPr>
          <w:cantSplit/>
          <w:trHeight w:val="254"/>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仿宋"/>
                <w:sz w:val="24"/>
              </w:rPr>
            </w:pPr>
            <w:r>
              <w:rPr>
                <w:rFonts w:eastAsia="仿宋"/>
                <w:sz w:val="24"/>
              </w:rPr>
              <w:t>培训过程</w:t>
            </w:r>
          </w:p>
          <w:p w:rsidR="002C25DD" w:rsidRDefault="0017527A">
            <w:pPr>
              <w:autoSpaceDN w:val="0"/>
              <w:adjustRightInd w:val="0"/>
              <w:snapToGrid w:val="0"/>
              <w:spacing w:line="400" w:lineRule="exact"/>
              <w:jc w:val="center"/>
              <w:rPr>
                <w:rFonts w:eastAsia="仿宋"/>
                <w:sz w:val="24"/>
              </w:rPr>
            </w:pPr>
            <w:r>
              <w:rPr>
                <w:rFonts w:eastAsia="仿宋"/>
                <w:sz w:val="24"/>
              </w:rPr>
              <w:t>（</w:t>
            </w:r>
            <w:r>
              <w:rPr>
                <w:rFonts w:eastAsia="仿宋"/>
                <w:sz w:val="24"/>
              </w:rPr>
              <w:t>45</w:t>
            </w:r>
            <w:r>
              <w:rPr>
                <w:rFonts w:eastAsia="仿宋"/>
                <w:sz w:val="24"/>
              </w:rPr>
              <w:t>分）</w:t>
            </w: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1</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认真执行培训方案，总课时不少于</w:t>
            </w:r>
            <w:r>
              <w:rPr>
                <w:rFonts w:eastAsia="仿宋_GB2312"/>
              </w:rPr>
              <w:t>112</w:t>
            </w:r>
            <w:r>
              <w:rPr>
                <w:rFonts w:eastAsia="仿宋_GB2312"/>
              </w:rPr>
              <w:t>课时；</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bCs/>
                <w:sz w:val="18"/>
              </w:rPr>
            </w:pPr>
            <w:r>
              <w:rPr>
                <w:rFonts w:eastAsia="仿宋_GB2312"/>
              </w:rPr>
              <w:t>5</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176"/>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2</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教学准备充分，教案撰写、课件制作认真；</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bCs/>
                <w:sz w:val="18"/>
              </w:rPr>
            </w:pPr>
            <w:r>
              <w:rPr>
                <w:rFonts w:eastAsia="仿宋_GB2312"/>
              </w:rPr>
              <w:t>5</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339"/>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3</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教学模式新颖实用，教学方法恰当合理；</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rFonts w:eastAsia="仿宋_GB2312"/>
                <w:sz w:val="18"/>
              </w:rPr>
            </w:pPr>
            <w:r>
              <w:rPr>
                <w:rFonts w:eastAsia="仿宋_GB2312"/>
              </w:rPr>
              <w:t>5</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210"/>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4</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培训过程突出以学员为中心；</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bCs/>
                <w:sz w:val="18"/>
              </w:rPr>
            </w:pPr>
            <w:r>
              <w:rPr>
                <w:rFonts w:eastAsia="仿宋_GB2312"/>
              </w:rPr>
              <w:t>5</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271"/>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5</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授课教师能正确讲解和示范一体化课程教学的组织实施，并有效指导学员提高一体化课程教学能力。</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bCs/>
                <w:sz w:val="18"/>
              </w:rPr>
            </w:pPr>
            <w:r>
              <w:rPr>
                <w:rFonts w:eastAsia="仿宋_GB2312"/>
              </w:rPr>
              <w:t>5</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244"/>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6</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考核评价方案科学合理，考核过程公平、公正；</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rFonts w:eastAsia="仿宋_GB2312"/>
              </w:rPr>
            </w:pPr>
            <w:r>
              <w:rPr>
                <w:rFonts w:eastAsia="仿宋_GB2312"/>
              </w:rPr>
              <w:t>5</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271"/>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7</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教师团队结构合理，团结协作，能满足学员培训需求；</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rFonts w:eastAsia="仿宋_GB2312"/>
              </w:rPr>
            </w:pPr>
            <w:r>
              <w:rPr>
                <w:rFonts w:eastAsia="仿宋_GB2312"/>
              </w:rPr>
              <w:t>5</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244"/>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8</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教学环境满足一体化教学场所需要，实训工位与设备设施符合培训要求，安全环保符合要求；</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rFonts w:eastAsia="仿宋_GB2312"/>
              </w:rPr>
            </w:pPr>
            <w:r>
              <w:rPr>
                <w:rFonts w:eastAsia="仿宋_GB2312"/>
              </w:rPr>
              <w:t>5</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244"/>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9</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及时提供培训大纲、讲义或教材（包括电子文档），讲义或教材结构合理；</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rFonts w:eastAsia="仿宋_GB2312"/>
              </w:rPr>
            </w:pPr>
            <w:r>
              <w:rPr>
                <w:rFonts w:eastAsia="仿宋_GB2312"/>
              </w:rPr>
              <w:t>5</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227"/>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仿宋"/>
                <w:sz w:val="24"/>
              </w:rPr>
            </w:pPr>
            <w:r>
              <w:rPr>
                <w:rFonts w:eastAsia="仿宋"/>
                <w:sz w:val="24"/>
              </w:rPr>
              <w:t>培训效果</w:t>
            </w:r>
          </w:p>
          <w:p w:rsidR="002C25DD" w:rsidRDefault="0017527A">
            <w:pPr>
              <w:autoSpaceDN w:val="0"/>
              <w:adjustRightInd w:val="0"/>
              <w:snapToGrid w:val="0"/>
              <w:spacing w:line="400" w:lineRule="exact"/>
              <w:jc w:val="center"/>
              <w:rPr>
                <w:rFonts w:eastAsia="华文中宋"/>
                <w:sz w:val="36"/>
                <w:szCs w:val="36"/>
              </w:rPr>
            </w:pPr>
            <w:r>
              <w:rPr>
                <w:rFonts w:eastAsia="仿宋"/>
                <w:sz w:val="24"/>
              </w:rPr>
              <w:t>（</w:t>
            </w:r>
            <w:r>
              <w:rPr>
                <w:rFonts w:eastAsia="仿宋"/>
                <w:sz w:val="24"/>
              </w:rPr>
              <w:t>30</w:t>
            </w:r>
            <w:r>
              <w:rPr>
                <w:rFonts w:eastAsia="仿宋"/>
                <w:sz w:val="24"/>
              </w:rPr>
              <w:t>分）</w:t>
            </w: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1</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加深了学员对一体化课程教学改革理念的理解；</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rFonts w:eastAsia="仿宋_GB2312"/>
              </w:rPr>
            </w:pPr>
            <w:r>
              <w:rPr>
                <w:rFonts w:eastAsia="仿宋_GB2312"/>
              </w:rPr>
              <w:t>6</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288"/>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华文中宋"/>
                <w:sz w:val="36"/>
                <w:szCs w:val="36"/>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2</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深化了学员对一体化课程标准的理解和运用；</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rFonts w:eastAsia="仿宋_GB2312"/>
                <w:sz w:val="18"/>
              </w:rPr>
            </w:pPr>
            <w:r>
              <w:rPr>
                <w:rFonts w:eastAsia="仿宋_GB2312"/>
              </w:rPr>
              <w:t>6</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193"/>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华文中宋"/>
                <w:sz w:val="36"/>
                <w:szCs w:val="36"/>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3</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提高了一体化课程的教学设计能力；</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rFonts w:eastAsia="仿宋_GB2312"/>
              </w:rPr>
            </w:pPr>
            <w:r>
              <w:rPr>
                <w:rFonts w:eastAsia="仿宋_GB2312"/>
              </w:rPr>
              <w:t>6</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322"/>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华文中宋"/>
                <w:sz w:val="36"/>
                <w:szCs w:val="36"/>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4</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提高了一体化课程教学组织和实施能力；</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bCs/>
                <w:sz w:val="18"/>
              </w:rPr>
            </w:pPr>
            <w:r>
              <w:rPr>
                <w:rFonts w:eastAsia="仿宋_GB2312"/>
              </w:rPr>
              <w:t>6</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305"/>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华文中宋"/>
                <w:sz w:val="36"/>
                <w:szCs w:val="36"/>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5</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提高了教学质量监控和课程评价能力；</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bCs/>
                <w:sz w:val="18"/>
              </w:rPr>
            </w:pPr>
            <w:r>
              <w:rPr>
                <w:rFonts w:eastAsia="仿宋_GB2312"/>
              </w:rPr>
              <w:t>6</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210"/>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华文中宋"/>
                <w:sz w:val="36"/>
                <w:szCs w:val="36"/>
              </w:rPr>
            </w:pPr>
          </w:p>
        </w:tc>
        <w:tc>
          <w:tcPr>
            <w:tcW w:w="202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bCs/>
                <w:u w:val="single"/>
              </w:rPr>
            </w:pPr>
            <w:r>
              <w:rPr>
                <w:rFonts w:eastAsia="仿宋_GB2312"/>
                <w:bCs/>
              </w:rPr>
              <w:t>您最满意的教师是</w:t>
            </w:r>
          </w:p>
        </w:tc>
        <w:tc>
          <w:tcPr>
            <w:tcW w:w="1796"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c>
          <w:tcPr>
            <w:tcW w:w="2412"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 w:val="36"/>
                <w:szCs w:val="36"/>
              </w:rPr>
            </w:pPr>
            <w:r>
              <w:rPr>
                <w:rFonts w:eastAsia="仿宋_GB2312"/>
                <w:bCs/>
              </w:rPr>
              <w:t>您最不满意的教师是</w:t>
            </w:r>
          </w:p>
        </w:tc>
        <w:tc>
          <w:tcPr>
            <w:tcW w:w="1983" w:type="dxa"/>
            <w:gridSpan w:val="3"/>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305"/>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仿宋"/>
                <w:sz w:val="24"/>
              </w:rPr>
            </w:pPr>
            <w:r>
              <w:rPr>
                <w:rFonts w:eastAsia="仿宋"/>
                <w:sz w:val="24"/>
              </w:rPr>
              <w:t>管理服务</w:t>
            </w:r>
          </w:p>
          <w:p w:rsidR="002C25DD" w:rsidRDefault="0017527A">
            <w:pPr>
              <w:autoSpaceDN w:val="0"/>
              <w:adjustRightInd w:val="0"/>
              <w:snapToGrid w:val="0"/>
              <w:spacing w:line="400" w:lineRule="exact"/>
              <w:jc w:val="center"/>
              <w:rPr>
                <w:rFonts w:eastAsia="仿宋"/>
                <w:sz w:val="24"/>
              </w:rPr>
            </w:pPr>
            <w:r>
              <w:rPr>
                <w:rFonts w:eastAsia="仿宋"/>
                <w:sz w:val="24"/>
              </w:rPr>
              <w:t>（</w:t>
            </w:r>
            <w:r>
              <w:rPr>
                <w:rFonts w:eastAsia="仿宋"/>
                <w:sz w:val="24"/>
              </w:rPr>
              <w:t>25</w:t>
            </w:r>
            <w:r>
              <w:rPr>
                <w:rFonts w:eastAsia="仿宋"/>
                <w:sz w:val="24"/>
              </w:rPr>
              <w:t>分）</w:t>
            </w: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1</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学校重视，行政、教学和后勤部门共同配合协调本项目工作</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bCs/>
                <w:sz w:val="18"/>
              </w:rPr>
            </w:pPr>
            <w:r>
              <w:rPr>
                <w:rFonts w:eastAsia="仿宋_GB2312"/>
              </w:rPr>
              <w:t>5</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210"/>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2</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广泛宣传培训班管理制度，并认真执行</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rFonts w:eastAsia="仿宋_GB2312"/>
                <w:sz w:val="18"/>
              </w:rPr>
            </w:pPr>
            <w:r>
              <w:rPr>
                <w:rFonts w:eastAsia="仿宋_GB2312"/>
              </w:rPr>
              <w:t>5</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322"/>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3</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sz w:val="28"/>
              </w:rPr>
            </w:pPr>
            <w:r>
              <w:rPr>
                <w:rFonts w:eastAsia="仿宋_GB2312"/>
              </w:rPr>
              <w:t>食宿方便，安全卫生</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bCs/>
                <w:sz w:val="18"/>
              </w:rPr>
            </w:pPr>
            <w:r>
              <w:rPr>
                <w:rFonts w:eastAsia="仿宋_GB2312"/>
              </w:rPr>
              <w:t>5</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288"/>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4</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班主任主动服务，热情周到，了解学员需求，出现问题及时解决</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rFonts w:eastAsia="仿宋_GB2312"/>
                <w:sz w:val="18"/>
              </w:rPr>
            </w:pPr>
            <w:r>
              <w:rPr>
                <w:rFonts w:eastAsia="仿宋_GB2312"/>
              </w:rPr>
              <w:t>5</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cantSplit/>
          <w:trHeight w:val="288"/>
        </w:trPr>
        <w:tc>
          <w:tcPr>
            <w:tcW w:w="1277"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400" w:lineRule="exact"/>
              <w:jc w:val="left"/>
              <w:rPr>
                <w:rFonts w:eastAsia="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Cs w:val="21"/>
              </w:rPr>
            </w:pPr>
            <w:r>
              <w:rPr>
                <w:rFonts w:eastAsia="华文中宋"/>
                <w:szCs w:val="21"/>
              </w:rPr>
              <w:t>5</w:t>
            </w:r>
          </w:p>
        </w:tc>
        <w:tc>
          <w:tcPr>
            <w:tcW w:w="6056" w:type="dxa"/>
            <w:gridSpan w:val="4"/>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rPr>
                <w:rFonts w:eastAsia="仿宋_GB2312"/>
              </w:rPr>
            </w:pPr>
            <w:r>
              <w:rPr>
                <w:rFonts w:eastAsia="仿宋_GB2312"/>
              </w:rPr>
              <w:t>组织学员开展多种形式的沟通交流活动，并建立</w:t>
            </w:r>
            <w:r>
              <w:rPr>
                <w:rFonts w:eastAsia="仿宋_GB2312"/>
              </w:rPr>
              <w:t>MSN</w:t>
            </w:r>
            <w:r>
              <w:rPr>
                <w:rFonts w:eastAsia="仿宋_GB2312"/>
              </w:rPr>
              <w:t>或</w:t>
            </w:r>
            <w:r>
              <w:rPr>
                <w:rFonts w:eastAsia="仿宋_GB2312"/>
              </w:rPr>
              <w:t>QQ</w:t>
            </w:r>
            <w:r>
              <w:rPr>
                <w:rFonts w:eastAsia="仿宋_GB2312"/>
              </w:rPr>
              <w:t>群等联系方式</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400" w:lineRule="exact"/>
              <w:jc w:val="center"/>
              <w:rPr>
                <w:rFonts w:eastAsia="仿宋_GB2312"/>
                <w:sz w:val="18"/>
              </w:rPr>
            </w:pPr>
            <w:r>
              <w:rPr>
                <w:rFonts w:eastAsia="仿宋_GB2312"/>
              </w:rPr>
              <w:t>5</w:t>
            </w:r>
            <w:r>
              <w:rPr>
                <w:rFonts w:eastAsia="仿宋_GB2312"/>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r w:rsidR="002C25DD">
        <w:trPr>
          <w:trHeight w:val="261"/>
        </w:trPr>
        <w:tc>
          <w:tcPr>
            <w:tcW w:w="8042" w:type="dxa"/>
            <w:gridSpan w:val="6"/>
            <w:tcBorders>
              <w:top w:val="single" w:sz="4" w:space="0" w:color="auto"/>
              <w:left w:val="single" w:sz="4" w:space="0" w:color="auto"/>
              <w:bottom w:val="single" w:sz="4" w:space="0" w:color="auto"/>
              <w:right w:val="single" w:sz="4" w:space="0" w:color="auto"/>
            </w:tcBorders>
            <w:vAlign w:val="center"/>
          </w:tcPr>
          <w:p w:rsidR="002C25DD" w:rsidRDefault="0017527A">
            <w:pPr>
              <w:autoSpaceDN w:val="0"/>
              <w:adjustRightInd w:val="0"/>
              <w:snapToGrid w:val="0"/>
              <w:spacing w:line="400" w:lineRule="exact"/>
              <w:jc w:val="center"/>
              <w:rPr>
                <w:rFonts w:eastAsia="华文中宋"/>
                <w:sz w:val="36"/>
                <w:szCs w:val="36"/>
              </w:rPr>
            </w:pPr>
            <w:r>
              <w:rPr>
                <w:rFonts w:eastAsia="仿宋"/>
                <w:sz w:val="24"/>
              </w:rPr>
              <w:t>总</w:t>
            </w:r>
            <w:r>
              <w:rPr>
                <w:rFonts w:eastAsia="仿宋"/>
                <w:sz w:val="24"/>
              </w:rPr>
              <w:t xml:space="preserve">    </w:t>
            </w:r>
            <w:r>
              <w:rPr>
                <w:rFonts w:eastAsia="仿宋"/>
                <w:sz w:val="24"/>
              </w:rPr>
              <w:t>计</w:t>
            </w:r>
          </w:p>
        </w:tc>
        <w:tc>
          <w:tcPr>
            <w:tcW w:w="748" w:type="dxa"/>
            <w:tcBorders>
              <w:top w:val="single" w:sz="4" w:space="0" w:color="auto"/>
              <w:left w:val="single" w:sz="4" w:space="0" w:color="auto"/>
              <w:bottom w:val="single" w:sz="4" w:space="0" w:color="auto"/>
              <w:right w:val="single" w:sz="4" w:space="0" w:color="auto"/>
            </w:tcBorders>
            <w:vAlign w:val="center"/>
          </w:tcPr>
          <w:p w:rsidR="002C25DD" w:rsidRDefault="0017527A">
            <w:pPr>
              <w:tabs>
                <w:tab w:val="left" w:pos="640"/>
              </w:tabs>
              <w:autoSpaceDN w:val="0"/>
              <w:adjustRightInd w:val="0"/>
              <w:snapToGrid w:val="0"/>
              <w:spacing w:line="400" w:lineRule="exact"/>
              <w:ind w:rightChars="-186" w:right="-391"/>
              <w:rPr>
                <w:rFonts w:eastAsia="华文中宋"/>
                <w:szCs w:val="21"/>
              </w:rPr>
            </w:pPr>
            <w:r>
              <w:rPr>
                <w:rFonts w:eastAsia="华文中宋"/>
                <w:szCs w:val="21"/>
              </w:rPr>
              <w:t>100</w:t>
            </w:r>
            <w:r>
              <w:rPr>
                <w:rFonts w:eastAsia="华文中宋"/>
                <w:szCs w:val="21"/>
              </w:rPr>
              <w:t>分</w:t>
            </w:r>
          </w:p>
        </w:tc>
        <w:tc>
          <w:tcPr>
            <w:tcW w:w="707" w:type="dxa"/>
            <w:tcBorders>
              <w:top w:val="single" w:sz="4" w:space="0" w:color="auto"/>
              <w:left w:val="single" w:sz="4" w:space="0" w:color="auto"/>
              <w:bottom w:val="single" w:sz="4" w:space="0" w:color="auto"/>
              <w:right w:val="single" w:sz="4" w:space="0" w:color="auto"/>
            </w:tcBorders>
          </w:tcPr>
          <w:p w:rsidR="002C25DD" w:rsidRDefault="002C25DD">
            <w:pPr>
              <w:autoSpaceDN w:val="0"/>
              <w:adjustRightInd w:val="0"/>
              <w:snapToGrid w:val="0"/>
              <w:spacing w:line="400" w:lineRule="exact"/>
              <w:jc w:val="center"/>
              <w:rPr>
                <w:rFonts w:eastAsia="华文中宋"/>
                <w:sz w:val="36"/>
                <w:szCs w:val="36"/>
              </w:rPr>
            </w:pPr>
          </w:p>
        </w:tc>
      </w:tr>
    </w:tbl>
    <w:p w:rsidR="002C25DD" w:rsidRDefault="0017527A">
      <w:pPr>
        <w:autoSpaceDN w:val="0"/>
        <w:adjustRightInd w:val="0"/>
        <w:snapToGrid w:val="0"/>
        <w:spacing w:line="400" w:lineRule="exact"/>
        <w:rPr>
          <w:rFonts w:eastAsia="仿宋_GB2312"/>
          <w:sz w:val="24"/>
        </w:rPr>
      </w:pPr>
      <w:r>
        <w:rPr>
          <w:rFonts w:eastAsia="仿宋_GB2312"/>
          <w:sz w:val="24"/>
        </w:rPr>
        <w:t>填写说明</w:t>
      </w:r>
      <w:r>
        <w:rPr>
          <w:rFonts w:eastAsia="仿宋_GB2312"/>
          <w:sz w:val="24"/>
        </w:rPr>
        <w:t>:</w:t>
      </w:r>
      <w:r>
        <w:rPr>
          <w:rFonts w:eastAsia="仿宋_GB2312"/>
          <w:sz w:val="24"/>
        </w:rPr>
        <w:t>本问卷由质量督导员或培训单位组织全体学员登录技工院校师资培训信息管理系统填写。</w:t>
      </w:r>
    </w:p>
    <w:p w:rsidR="002C25DD" w:rsidRDefault="0017527A">
      <w:pPr>
        <w:widowControl/>
        <w:jc w:val="left"/>
        <w:rPr>
          <w:rFonts w:eastAsia="仿宋_GB2312"/>
          <w:sz w:val="24"/>
        </w:rPr>
      </w:pPr>
      <w:r>
        <w:rPr>
          <w:rFonts w:eastAsia="仿宋_GB2312"/>
          <w:sz w:val="24"/>
        </w:rPr>
        <w:br w:type="page"/>
      </w:r>
    </w:p>
    <w:p w:rsidR="002C25DD" w:rsidRDefault="0017527A">
      <w:pPr>
        <w:autoSpaceDN w:val="0"/>
        <w:adjustRightInd w:val="0"/>
        <w:snapToGrid w:val="0"/>
        <w:spacing w:line="400" w:lineRule="exact"/>
        <w:rPr>
          <w:rFonts w:eastAsia="仿宋_GB2312"/>
          <w:sz w:val="24"/>
        </w:rPr>
      </w:pPr>
      <w:r>
        <w:rPr>
          <w:rFonts w:eastAsia="仿宋_GB2312"/>
          <w:bCs/>
          <w:sz w:val="32"/>
          <w:szCs w:val="36"/>
        </w:rPr>
        <w:lastRenderedPageBreak/>
        <w:t>附件</w:t>
      </w:r>
      <w:r>
        <w:rPr>
          <w:rFonts w:eastAsia="仿宋_GB2312"/>
          <w:bCs/>
          <w:sz w:val="32"/>
          <w:szCs w:val="36"/>
        </w:rPr>
        <w:t>3</w:t>
      </w:r>
    </w:p>
    <w:p w:rsidR="002C25DD" w:rsidRDefault="002C25DD">
      <w:pPr>
        <w:autoSpaceDN w:val="0"/>
        <w:spacing w:line="360" w:lineRule="exact"/>
        <w:jc w:val="center"/>
        <w:rPr>
          <w:rFonts w:eastAsia="华文中宋"/>
          <w:b/>
          <w:bCs/>
          <w:sz w:val="36"/>
          <w:szCs w:val="36"/>
        </w:rPr>
      </w:pPr>
    </w:p>
    <w:p w:rsidR="002C25DD" w:rsidRDefault="0017527A">
      <w:pPr>
        <w:autoSpaceDN w:val="0"/>
        <w:spacing w:line="360" w:lineRule="exact"/>
        <w:jc w:val="center"/>
        <w:rPr>
          <w:rFonts w:eastAsia="华文中宋"/>
          <w:b/>
          <w:bCs/>
          <w:sz w:val="36"/>
          <w:szCs w:val="36"/>
        </w:rPr>
      </w:pPr>
      <w:r>
        <w:rPr>
          <w:rFonts w:eastAsia="华文中宋"/>
          <w:b/>
          <w:bCs/>
          <w:sz w:val="36"/>
          <w:szCs w:val="36"/>
        </w:rPr>
        <w:t>2017</w:t>
      </w:r>
      <w:r>
        <w:rPr>
          <w:rFonts w:eastAsia="华文中宋"/>
          <w:b/>
          <w:bCs/>
          <w:sz w:val="36"/>
          <w:szCs w:val="36"/>
        </w:rPr>
        <w:t>年全国技工院校一体化师资培训</w:t>
      </w:r>
    </w:p>
    <w:p w:rsidR="002C25DD" w:rsidRDefault="0017527A">
      <w:pPr>
        <w:autoSpaceDN w:val="0"/>
        <w:spacing w:line="360" w:lineRule="exact"/>
        <w:jc w:val="center"/>
        <w:rPr>
          <w:rFonts w:eastAsia="华文中宋"/>
          <w:b/>
          <w:bCs/>
          <w:sz w:val="36"/>
          <w:szCs w:val="36"/>
        </w:rPr>
      </w:pPr>
      <w:r>
        <w:rPr>
          <w:rFonts w:eastAsia="华文中宋"/>
          <w:b/>
          <w:bCs/>
          <w:sz w:val="36"/>
          <w:szCs w:val="36"/>
        </w:rPr>
        <w:t>培训单位执行情况评分表</w:t>
      </w:r>
    </w:p>
    <w:p w:rsidR="002C25DD" w:rsidRDefault="0017527A">
      <w:pPr>
        <w:autoSpaceDN w:val="0"/>
        <w:spacing w:line="360" w:lineRule="exact"/>
        <w:jc w:val="center"/>
        <w:rPr>
          <w:rFonts w:eastAsia="仿宋_GB2312"/>
          <w:sz w:val="24"/>
        </w:rPr>
      </w:pPr>
      <w:r>
        <w:rPr>
          <w:rFonts w:eastAsia="仿宋_GB2312"/>
          <w:sz w:val="24"/>
        </w:rPr>
        <w:t>培训机构名称</w:t>
      </w:r>
      <w:r>
        <w:rPr>
          <w:rFonts w:eastAsia="仿宋_GB2312"/>
          <w:sz w:val="24"/>
        </w:rPr>
        <w:t xml:space="preserve">  </w:t>
      </w:r>
      <w:r>
        <w:rPr>
          <w:rFonts w:eastAsia="仿宋_GB2312"/>
          <w:sz w:val="24"/>
        </w:rPr>
        <w:t>专业</w:t>
      </w:r>
      <w:r>
        <w:rPr>
          <w:rFonts w:eastAsia="仿宋_GB2312"/>
          <w:sz w:val="24"/>
        </w:rPr>
        <w:t xml:space="preserve">  </w:t>
      </w:r>
      <w:r>
        <w:rPr>
          <w:rFonts w:eastAsia="仿宋_GB2312"/>
          <w:sz w:val="24"/>
        </w:rPr>
        <w:t>第</w:t>
      </w:r>
      <w:r>
        <w:rPr>
          <w:rFonts w:eastAsia="仿宋_GB2312"/>
          <w:sz w:val="24"/>
        </w:rPr>
        <w:t xml:space="preserve">  </w:t>
      </w:r>
      <w:r>
        <w:rPr>
          <w:rFonts w:eastAsia="仿宋_GB2312"/>
          <w:sz w:val="24"/>
        </w:rPr>
        <w:t>期班</w:t>
      </w:r>
    </w:p>
    <w:tbl>
      <w:tblPr>
        <w:tblW w:w="9356" w:type="dxa"/>
        <w:jc w:val="center"/>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7"/>
        <w:gridCol w:w="702"/>
        <w:gridCol w:w="4394"/>
        <w:gridCol w:w="1276"/>
        <w:gridCol w:w="851"/>
        <w:gridCol w:w="992"/>
      </w:tblGrid>
      <w:tr w:rsidR="002C25DD">
        <w:trPr>
          <w:trHeight w:val="56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sz w:val="24"/>
              </w:rPr>
            </w:pPr>
            <w:r>
              <w:rPr>
                <w:rFonts w:eastAsia="仿宋_GB2312"/>
                <w:sz w:val="24"/>
              </w:rPr>
              <w:t>培训专业</w:t>
            </w:r>
          </w:p>
        </w:tc>
        <w:tc>
          <w:tcPr>
            <w:tcW w:w="4394" w:type="dxa"/>
            <w:tcBorders>
              <w:top w:val="single" w:sz="4" w:space="0" w:color="auto"/>
              <w:left w:val="single" w:sz="4" w:space="0" w:color="auto"/>
              <w:bottom w:val="single" w:sz="4" w:space="0" w:color="auto"/>
              <w:right w:val="single" w:sz="4" w:space="0" w:color="auto"/>
            </w:tcBorders>
            <w:vAlign w:val="center"/>
          </w:tcPr>
          <w:p w:rsidR="002C25DD" w:rsidRDefault="002C25DD">
            <w:pPr>
              <w:autoSpaceDN w:val="0"/>
              <w:spacing w:line="360" w:lineRule="exact"/>
              <w:jc w:val="center"/>
              <w:rPr>
                <w:rFonts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sz w:val="24"/>
              </w:rPr>
            </w:pPr>
            <w:r>
              <w:rPr>
                <w:rFonts w:eastAsia="仿宋_GB2312"/>
                <w:sz w:val="24"/>
              </w:rPr>
              <w:t>学员数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C25DD" w:rsidRDefault="002C25DD">
            <w:pPr>
              <w:autoSpaceDN w:val="0"/>
              <w:spacing w:line="360" w:lineRule="exact"/>
              <w:rPr>
                <w:rFonts w:eastAsia="仿宋_GB2312"/>
                <w:sz w:val="24"/>
              </w:rPr>
            </w:pPr>
          </w:p>
        </w:tc>
      </w:tr>
      <w:tr w:rsidR="002C25DD">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sz w:val="24"/>
              </w:rPr>
            </w:pPr>
            <w:r>
              <w:rPr>
                <w:rFonts w:eastAsia="仿宋_GB2312"/>
                <w:sz w:val="24"/>
              </w:rPr>
              <w:t>项目</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sz w:val="24"/>
              </w:rPr>
            </w:pPr>
            <w:r>
              <w:rPr>
                <w:rFonts w:eastAsia="仿宋_GB2312"/>
                <w:sz w:val="24"/>
              </w:rPr>
              <w:t>序号</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sz w:val="24"/>
              </w:rPr>
            </w:pPr>
            <w:r>
              <w:rPr>
                <w:rFonts w:eastAsia="仿宋_GB2312"/>
                <w:sz w:val="24"/>
              </w:rPr>
              <w:t>评价内容</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sz w:val="24"/>
              </w:rPr>
            </w:pPr>
            <w:r>
              <w:rPr>
                <w:rFonts w:eastAsia="仿宋_GB2312"/>
                <w:sz w:val="24"/>
              </w:rPr>
              <w:t>分值</w:t>
            </w:r>
          </w:p>
        </w:tc>
        <w:tc>
          <w:tcPr>
            <w:tcW w:w="992"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sz w:val="24"/>
              </w:rPr>
            </w:pPr>
            <w:r>
              <w:rPr>
                <w:rFonts w:eastAsia="仿宋_GB2312"/>
                <w:sz w:val="24"/>
              </w:rPr>
              <w:t>得分</w:t>
            </w:r>
          </w:p>
        </w:tc>
      </w:tr>
      <w:tr w:rsidR="002C25DD">
        <w:trPr>
          <w:cantSplit/>
          <w:trHeight w:val="397"/>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培训过程</w:t>
            </w:r>
          </w:p>
          <w:p w:rsidR="002C25DD" w:rsidRDefault="0017527A">
            <w:pPr>
              <w:autoSpaceDN w:val="0"/>
              <w:spacing w:line="360" w:lineRule="exact"/>
              <w:jc w:val="center"/>
              <w:rPr>
                <w:rFonts w:eastAsia="仿宋_GB2312"/>
              </w:rPr>
            </w:pPr>
            <w:r>
              <w:rPr>
                <w:rFonts w:eastAsia="仿宋_GB2312"/>
              </w:rPr>
              <w:t>（</w:t>
            </w:r>
            <w:r>
              <w:rPr>
                <w:rFonts w:eastAsia="仿宋_GB2312"/>
              </w:rPr>
              <w:t>45</w:t>
            </w:r>
            <w:r>
              <w:rPr>
                <w:rFonts w:eastAsia="仿宋_GB2312"/>
              </w:rPr>
              <w:t>分）</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认真执行教学计划，确保实现培训目标</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b/>
                <w:bCs/>
              </w:rPr>
            </w:pPr>
            <w:r>
              <w:rPr>
                <w:rFonts w:eastAsia="仿宋_GB2312"/>
              </w:rPr>
              <w:t>8</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397"/>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突出学员的主体作用，注重提高学员一体化教学能力</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b/>
                <w:bCs/>
              </w:rPr>
            </w:pPr>
            <w:r>
              <w:rPr>
                <w:rFonts w:eastAsia="仿宋_GB2312"/>
              </w:rPr>
              <w:t>8</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397"/>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3</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教学条件满足培训方案要求和教学需要</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b/>
                <w:bCs/>
              </w:rPr>
            </w:pPr>
            <w:r>
              <w:rPr>
                <w:rFonts w:eastAsia="仿宋_GB2312"/>
              </w:rPr>
              <w:t>8</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397"/>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4</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教学手段新颖实用，运用恰当合理</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5</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397"/>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5</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及时提供培训大纲、讲义或教材，且结构合理，内容先进</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b/>
                <w:bCs/>
              </w:rPr>
            </w:pPr>
            <w:r>
              <w:rPr>
                <w:rFonts w:eastAsia="仿宋_GB2312"/>
              </w:rPr>
              <w:t>5</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397"/>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6</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建立安全责任制，并认真执行</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b/>
                <w:bCs/>
              </w:rPr>
            </w:pPr>
            <w:r>
              <w:rPr>
                <w:rFonts w:eastAsia="仿宋_GB2312"/>
              </w:rPr>
              <w:t>5</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397"/>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7</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考核过程严格，评价标准公平</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b/>
                <w:bCs/>
              </w:rPr>
            </w:pPr>
            <w:r>
              <w:rPr>
                <w:rFonts w:eastAsia="仿宋_GB2312"/>
              </w:rPr>
              <w:t>6</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397"/>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教师情况</w:t>
            </w:r>
          </w:p>
          <w:p w:rsidR="002C25DD" w:rsidRDefault="0017527A">
            <w:pPr>
              <w:autoSpaceDN w:val="0"/>
              <w:spacing w:line="360" w:lineRule="exact"/>
              <w:jc w:val="center"/>
              <w:rPr>
                <w:rFonts w:eastAsia="仿宋_GB2312"/>
              </w:rPr>
            </w:pPr>
            <w:r>
              <w:rPr>
                <w:rFonts w:eastAsia="仿宋_GB2312"/>
              </w:rPr>
              <w:t>（</w:t>
            </w:r>
            <w:r>
              <w:rPr>
                <w:rFonts w:eastAsia="仿宋_GB2312"/>
              </w:rPr>
              <w:t>35</w:t>
            </w:r>
            <w:r>
              <w:rPr>
                <w:rFonts w:eastAsia="仿宋_GB2312"/>
              </w:rPr>
              <w:t>分）</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8</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师资配备符合培训方案要求</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b/>
                <w:bCs/>
              </w:rPr>
            </w:pPr>
            <w:r>
              <w:rPr>
                <w:rFonts w:eastAsia="仿宋_GB2312"/>
              </w:rPr>
              <w:t>7</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397"/>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9</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教师团队团结协作，满足学员培训需求</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b/>
                <w:bCs/>
              </w:rPr>
            </w:pPr>
            <w:r>
              <w:rPr>
                <w:rFonts w:eastAsia="仿宋_GB2312"/>
              </w:rPr>
              <w:t>7</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397"/>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10</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教学准备充分，教案撰写、课件制作认真</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b/>
                <w:bCs/>
              </w:rPr>
            </w:pPr>
            <w:r>
              <w:rPr>
                <w:rFonts w:eastAsia="仿宋_GB2312"/>
              </w:rPr>
              <w:t>7</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397"/>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11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认真填写培训过程的各项记录，资料完整有序</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b/>
                <w:bCs/>
              </w:rPr>
            </w:pPr>
            <w:r>
              <w:rPr>
                <w:rFonts w:eastAsia="仿宋_GB2312"/>
              </w:rPr>
              <w:t>7</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503"/>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12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教学过程注意调动学员积极性，培训效果好</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7</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397"/>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管理服务</w:t>
            </w:r>
          </w:p>
          <w:p w:rsidR="002C25DD" w:rsidRDefault="0017527A">
            <w:pPr>
              <w:autoSpaceDN w:val="0"/>
              <w:spacing w:line="360" w:lineRule="exact"/>
              <w:jc w:val="center"/>
              <w:rPr>
                <w:rFonts w:eastAsia="仿宋_GB2312"/>
              </w:rPr>
            </w:pPr>
            <w:r>
              <w:rPr>
                <w:rFonts w:eastAsia="仿宋_GB2312"/>
              </w:rPr>
              <w:t>（</w:t>
            </w:r>
            <w:r>
              <w:rPr>
                <w:rFonts w:eastAsia="仿宋_GB2312"/>
              </w:rPr>
              <w:t>20</w:t>
            </w:r>
            <w:r>
              <w:rPr>
                <w:rFonts w:eastAsia="仿宋_GB2312"/>
              </w:rPr>
              <w:t>分）</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13</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学校重视，行政、教学和后勤部门共同配合协调本项目工作</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5</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397"/>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14</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有配套的管理制度并广而告之，有应对突发情况的工作预案</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5</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397"/>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15</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精心为学员提供安全卫生、方便的食宿条件</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5</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397"/>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16</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积极与学员沟通，了解学员需求，及时解决出现的问题</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5</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trHeight w:val="397"/>
          <w:jc w:val="center"/>
        </w:trPr>
        <w:tc>
          <w:tcPr>
            <w:tcW w:w="7513" w:type="dxa"/>
            <w:gridSpan w:val="5"/>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总分</w:t>
            </w:r>
          </w:p>
        </w:tc>
        <w:tc>
          <w:tcPr>
            <w:tcW w:w="851" w:type="dxa"/>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100</w:t>
            </w:r>
            <w:r>
              <w:rPr>
                <w:rFonts w:eastAsia="仿宋_GB2312"/>
              </w:rPr>
              <w:t>分</w:t>
            </w:r>
          </w:p>
        </w:tc>
        <w:tc>
          <w:tcPr>
            <w:tcW w:w="992" w:type="dxa"/>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tc>
      </w:tr>
      <w:tr w:rsidR="002C25DD">
        <w:trPr>
          <w:cantSplit/>
          <w:trHeight w:val="454"/>
          <w:jc w:val="center"/>
        </w:trPr>
        <w:tc>
          <w:tcPr>
            <w:tcW w:w="1141" w:type="dxa"/>
            <w:gridSpan w:val="2"/>
            <w:vMerge w:val="restart"/>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rPr>
            </w:pPr>
            <w:r>
              <w:rPr>
                <w:rFonts w:eastAsia="仿宋_GB2312"/>
              </w:rPr>
              <w:t>汇总学员</w:t>
            </w:r>
          </w:p>
          <w:p w:rsidR="002C25DD" w:rsidRDefault="0017527A">
            <w:pPr>
              <w:autoSpaceDN w:val="0"/>
              <w:spacing w:line="360" w:lineRule="exact"/>
              <w:jc w:val="center"/>
              <w:rPr>
                <w:rFonts w:eastAsia="仿宋_GB2312"/>
              </w:rPr>
            </w:pPr>
            <w:r>
              <w:rPr>
                <w:rFonts w:eastAsia="仿宋_GB2312"/>
              </w:rPr>
              <w:t>问卷数据</w:t>
            </w:r>
          </w:p>
        </w:tc>
        <w:tc>
          <w:tcPr>
            <w:tcW w:w="6372" w:type="dxa"/>
            <w:gridSpan w:val="3"/>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学员调查问卷</w:t>
            </w:r>
            <w:r>
              <w:rPr>
                <w:rFonts w:eastAsia="仿宋_GB2312"/>
              </w:rPr>
              <w:t>“</w:t>
            </w:r>
            <w:r>
              <w:rPr>
                <w:rFonts w:eastAsia="仿宋_GB2312"/>
              </w:rPr>
              <w:t>培训过程</w:t>
            </w:r>
            <w:r>
              <w:rPr>
                <w:rFonts w:eastAsia="仿宋_GB2312"/>
              </w:rPr>
              <w:t>”</w:t>
            </w:r>
            <w:r>
              <w:rPr>
                <w:rFonts w:eastAsia="仿宋_GB2312"/>
              </w:rPr>
              <w:t>项平均分：分</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bCs/>
                <w:szCs w:val="21"/>
              </w:rPr>
            </w:pPr>
            <w:r>
              <w:rPr>
                <w:rFonts w:eastAsia="仿宋_GB2312"/>
                <w:bCs/>
                <w:szCs w:val="21"/>
              </w:rPr>
              <w:t>收集本期学员</w:t>
            </w:r>
          </w:p>
          <w:p w:rsidR="002C25DD" w:rsidRDefault="0017527A">
            <w:pPr>
              <w:autoSpaceDN w:val="0"/>
              <w:spacing w:line="360" w:lineRule="exact"/>
              <w:jc w:val="center"/>
              <w:rPr>
                <w:rFonts w:eastAsia="仿宋_GB2312"/>
              </w:rPr>
            </w:pPr>
            <w:r>
              <w:rPr>
                <w:rFonts w:eastAsia="仿宋_GB2312"/>
                <w:bCs/>
                <w:szCs w:val="21"/>
              </w:rPr>
              <w:t>调查问卷份</w:t>
            </w:r>
          </w:p>
        </w:tc>
      </w:tr>
      <w:tr w:rsidR="002C25DD">
        <w:trPr>
          <w:cantSplit/>
          <w:trHeight w:val="454"/>
          <w:jc w:val="center"/>
        </w:trPr>
        <w:tc>
          <w:tcPr>
            <w:tcW w:w="1141" w:type="dxa"/>
            <w:gridSpan w:val="2"/>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c>
          <w:tcPr>
            <w:tcW w:w="6372" w:type="dxa"/>
            <w:gridSpan w:val="3"/>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学员调查问卷</w:t>
            </w:r>
            <w:r>
              <w:rPr>
                <w:rFonts w:eastAsia="仿宋_GB2312"/>
              </w:rPr>
              <w:t>“</w:t>
            </w:r>
            <w:r>
              <w:rPr>
                <w:rFonts w:eastAsia="仿宋_GB2312"/>
              </w:rPr>
              <w:t>培训效果</w:t>
            </w:r>
            <w:r>
              <w:rPr>
                <w:rFonts w:eastAsia="仿宋_GB2312"/>
              </w:rPr>
              <w:t>”</w:t>
            </w:r>
            <w:r>
              <w:rPr>
                <w:rFonts w:eastAsia="仿宋_GB2312"/>
              </w:rPr>
              <w:t>项平均分：分</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r>
      <w:tr w:rsidR="002C25DD">
        <w:trPr>
          <w:cantSplit/>
          <w:trHeight w:val="454"/>
          <w:jc w:val="center"/>
        </w:trPr>
        <w:tc>
          <w:tcPr>
            <w:tcW w:w="1141" w:type="dxa"/>
            <w:gridSpan w:val="2"/>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c>
          <w:tcPr>
            <w:tcW w:w="6372" w:type="dxa"/>
            <w:gridSpan w:val="3"/>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rPr>
                <w:rFonts w:eastAsia="仿宋_GB2312"/>
              </w:rPr>
            </w:pPr>
            <w:r>
              <w:rPr>
                <w:rFonts w:eastAsia="仿宋_GB2312"/>
              </w:rPr>
              <w:t>学员调查问卷</w:t>
            </w:r>
            <w:r>
              <w:rPr>
                <w:rFonts w:eastAsia="仿宋_GB2312"/>
              </w:rPr>
              <w:t>“</w:t>
            </w:r>
            <w:r>
              <w:rPr>
                <w:rFonts w:eastAsia="仿宋_GB2312"/>
              </w:rPr>
              <w:t>管理服务</w:t>
            </w:r>
            <w:r>
              <w:rPr>
                <w:rFonts w:eastAsia="仿宋_GB2312"/>
              </w:rPr>
              <w:t>”</w:t>
            </w:r>
            <w:r>
              <w:rPr>
                <w:rFonts w:eastAsia="仿宋_GB2312"/>
              </w:rPr>
              <w:t>项平均分：分</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2C25DD" w:rsidRDefault="002C25DD">
            <w:pPr>
              <w:widowControl/>
              <w:autoSpaceDN w:val="0"/>
              <w:spacing w:line="360" w:lineRule="exact"/>
              <w:jc w:val="left"/>
              <w:rPr>
                <w:rFonts w:eastAsia="仿宋_GB2312"/>
              </w:rPr>
            </w:pPr>
          </w:p>
        </w:tc>
      </w:tr>
      <w:tr w:rsidR="002C25DD">
        <w:trPr>
          <w:trHeight w:val="654"/>
          <w:jc w:val="center"/>
        </w:trPr>
        <w:tc>
          <w:tcPr>
            <w:tcW w:w="1141" w:type="dxa"/>
            <w:gridSpan w:val="2"/>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bCs/>
                <w:szCs w:val="21"/>
              </w:rPr>
            </w:pPr>
            <w:r>
              <w:rPr>
                <w:rFonts w:eastAsia="仿宋_GB2312"/>
                <w:bCs/>
                <w:szCs w:val="21"/>
              </w:rPr>
              <w:t>对本期培</w:t>
            </w:r>
          </w:p>
          <w:p w:rsidR="002C25DD" w:rsidRDefault="0017527A">
            <w:pPr>
              <w:autoSpaceDN w:val="0"/>
              <w:spacing w:line="360" w:lineRule="exact"/>
              <w:jc w:val="center"/>
              <w:rPr>
                <w:rFonts w:eastAsia="仿宋_GB2312"/>
                <w:bCs/>
                <w:szCs w:val="21"/>
              </w:rPr>
            </w:pPr>
            <w:r>
              <w:rPr>
                <w:rFonts w:eastAsia="仿宋_GB2312"/>
                <w:bCs/>
                <w:szCs w:val="21"/>
              </w:rPr>
              <w:t>训班总体</w:t>
            </w:r>
          </w:p>
          <w:p w:rsidR="002C25DD" w:rsidRDefault="0017527A">
            <w:pPr>
              <w:autoSpaceDN w:val="0"/>
              <w:spacing w:line="360" w:lineRule="exact"/>
              <w:jc w:val="center"/>
              <w:rPr>
                <w:rFonts w:eastAsia="仿宋_GB2312"/>
                <w:b/>
                <w:bCs/>
                <w:sz w:val="28"/>
              </w:rPr>
            </w:pPr>
            <w:r>
              <w:rPr>
                <w:rFonts w:eastAsia="仿宋_GB2312"/>
                <w:bCs/>
                <w:szCs w:val="21"/>
              </w:rPr>
              <w:t>评价</w:t>
            </w:r>
          </w:p>
        </w:tc>
        <w:tc>
          <w:tcPr>
            <w:tcW w:w="8215" w:type="dxa"/>
            <w:gridSpan w:val="5"/>
            <w:tcBorders>
              <w:top w:val="single" w:sz="4" w:space="0" w:color="auto"/>
              <w:left w:val="single" w:sz="4" w:space="0" w:color="auto"/>
              <w:bottom w:val="single" w:sz="4" w:space="0" w:color="auto"/>
              <w:right w:val="single" w:sz="4" w:space="0" w:color="auto"/>
            </w:tcBorders>
            <w:vAlign w:val="center"/>
          </w:tcPr>
          <w:p w:rsidR="002C25DD" w:rsidRDefault="002C25DD">
            <w:pPr>
              <w:autoSpaceDN w:val="0"/>
              <w:spacing w:line="360" w:lineRule="exact"/>
              <w:jc w:val="center"/>
              <w:rPr>
                <w:rFonts w:eastAsia="仿宋_GB2312"/>
                <w:b/>
                <w:bCs/>
                <w:sz w:val="28"/>
              </w:rPr>
            </w:pPr>
          </w:p>
          <w:p w:rsidR="002C25DD" w:rsidRDefault="002C25DD">
            <w:pPr>
              <w:autoSpaceDN w:val="0"/>
              <w:spacing w:line="360" w:lineRule="exact"/>
              <w:jc w:val="center"/>
              <w:rPr>
                <w:rFonts w:eastAsia="仿宋_GB2312"/>
                <w:b/>
                <w:bCs/>
                <w:sz w:val="28"/>
              </w:rPr>
            </w:pPr>
          </w:p>
          <w:p w:rsidR="002C25DD" w:rsidRDefault="002C25DD">
            <w:pPr>
              <w:autoSpaceDN w:val="0"/>
              <w:spacing w:line="360" w:lineRule="exact"/>
              <w:jc w:val="center"/>
              <w:rPr>
                <w:rFonts w:eastAsia="仿宋_GB2312"/>
                <w:b/>
                <w:bCs/>
                <w:sz w:val="28"/>
              </w:rPr>
            </w:pPr>
          </w:p>
        </w:tc>
      </w:tr>
      <w:tr w:rsidR="002C25DD">
        <w:trPr>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rsidR="002C25DD" w:rsidRDefault="0017527A">
            <w:pPr>
              <w:autoSpaceDN w:val="0"/>
              <w:spacing w:line="360" w:lineRule="exact"/>
              <w:jc w:val="center"/>
              <w:rPr>
                <w:rFonts w:eastAsia="仿宋_GB2312"/>
                <w:b/>
                <w:bCs/>
                <w:sz w:val="28"/>
              </w:rPr>
            </w:pPr>
            <w:r>
              <w:rPr>
                <w:rFonts w:eastAsia="仿宋_GB2312"/>
              </w:rPr>
              <w:t>督导员</w:t>
            </w:r>
          </w:p>
        </w:tc>
        <w:tc>
          <w:tcPr>
            <w:tcW w:w="7513" w:type="dxa"/>
            <w:gridSpan w:val="4"/>
            <w:tcBorders>
              <w:top w:val="single" w:sz="4" w:space="0" w:color="auto"/>
              <w:left w:val="single" w:sz="4" w:space="0" w:color="auto"/>
              <w:bottom w:val="single" w:sz="4" w:space="0" w:color="auto"/>
              <w:right w:val="single" w:sz="4" w:space="0" w:color="auto"/>
            </w:tcBorders>
          </w:tcPr>
          <w:p w:rsidR="002C25DD" w:rsidRDefault="002C25DD">
            <w:pPr>
              <w:autoSpaceDN w:val="0"/>
              <w:spacing w:line="360" w:lineRule="exact"/>
              <w:jc w:val="center"/>
              <w:rPr>
                <w:rFonts w:eastAsia="仿宋_GB2312"/>
                <w:b/>
                <w:bCs/>
                <w:sz w:val="28"/>
              </w:rPr>
            </w:pPr>
          </w:p>
          <w:p w:rsidR="002C25DD" w:rsidRDefault="0017527A">
            <w:pPr>
              <w:autoSpaceDN w:val="0"/>
              <w:spacing w:line="360" w:lineRule="exact"/>
              <w:jc w:val="center"/>
              <w:rPr>
                <w:rFonts w:eastAsia="仿宋_GB2312"/>
                <w:b/>
                <w:bCs/>
                <w:sz w:val="28"/>
              </w:rPr>
            </w:pPr>
            <w:r>
              <w:rPr>
                <w:rFonts w:eastAsia="仿宋_GB2312"/>
              </w:rPr>
              <w:t>年月日</w:t>
            </w:r>
          </w:p>
        </w:tc>
      </w:tr>
    </w:tbl>
    <w:p w:rsidR="002C25DD" w:rsidRDefault="0017527A">
      <w:pPr>
        <w:autoSpaceDN w:val="0"/>
        <w:spacing w:line="360" w:lineRule="exact"/>
        <w:rPr>
          <w:rFonts w:eastAsia="仿宋_GB2312"/>
          <w:bCs/>
          <w:sz w:val="24"/>
        </w:rPr>
      </w:pPr>
      <w:r>
        <w:rPr>
          <w:rFonts w:eastAsia="仿宋_GB2312"/>
          <w:sz w:val="24"/>
        </w:rPr>
        <w:t>填写说明：此表由质量督导员填写，完成后将纸质文件按时间要求报技术指导中心，</w:t>
      </w:r>
      <w:r>
        <w:rPr>
          <w:rFonts w:eastAsia="仿宋_GB2312"/>
          <w:bCs/>
          <w:sz w:val="24"/>
        </w:rPr>
        <w:t>作为对培训单位进行评估的重要依据。</w:t>
      </w:r>
    </w:p>
    <w:p w:rsidR="002C25DD" w:rsidRDefault="0017527A">
      <w:pPr>
        <w:autoSpaceDN w:val="0"/>
        <w:spacing w:line="360" w:lineRule="exact"/>
        <w:rPr>
          <w:rFonts w:eastAsia="仿宋_GB2312"/>
          <w:bCs/>
          <w:sz w:val="24"/>
        </w:rPr>
      </w:pPr>
      <w:r>
        <w:rPr>
          <w:rFonts w:eastAsia="仿宋_GB2312"/>
          <w:bCs/>
          <w:sz w:val="32"/>
          <w:szCs w:val="36"/>
        </w:rPr>
        <w:lastRenderedPageBreak/>
        <w:t>附件</w:t>
      </w:r>
      <w:r>
        <w:rPr>
          <w:rFonts w:eastAsia="仿宋_GB2312"/>
          <w:bCs/>
          <w:sz w:val="32"/>
          <w:szCs w:val="36"/>
        </w:rPr>
        <w:t>4</w:t>
      </w:r>
    </w:p>
    <w:p w:rsidR="002C25DD" w:rsidRDefault="0017527A">
      <w:pPr>
        <w:autoSpaceDN w:val="0"/>
        <w:spacing w:line="560" w:lineRule="exact"/>
        <w:jc w:val="center"/>
        <w:rPr>
          <w:rFonts w:eastAsia="华文中宋"/>
          <w:b/>
          <w:bCs/>
          <w:sz w:val="36"/>
          <w:szCs w:val="36"/>
        </w:rPr>
      </w:pPr>
      <w:r>
        <w:rPr>
          <w:rFonts w:eastAsia="华文中宋"/>
          <w:b/>
          <w:bCs/>
          <w:sz w:val="36"/>
          <w:szCs w:val="36"/>
        </w:rPr>
        <w:t>督导员用户名表</w:t>
      </w:r>
    </w:p>
    <w:p w:rsidR="002C25DD" w:rsidRDefault="002C25DD">
      <w:pPr>
        <w:autoSpaceDN w:val="0"/>
        <w:spacing w:line="360" w:lineRule="exact"/>
        <w:jc w:val="center"/>
        <w:rPr>
          <w:rFonts w:eastAsia="华文中宋"/>
          <w:sz w:val="32"/>
          <w:szCs w:val="32"/>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952"/>
        <w:gridCol w:w="1924"/>
      </w:tblGrid>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黑体"/>
                <w:kern w:val="0"/>
                <w:sz w:val="32"/>
                <w:szCs w:val="32"/>
              </w:rPr>
            </w:pPr>
            <w:r>
              <w:rPr>
                <w:rFonts w:eastAsia="黑体"/>
                <w:kern w:val="0"/>
                <w:sz w:val="32"/>
                <w:szCs w:val="32"/>
              </w:rPr>
              <w:t>序号</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黑体"/>
                <w:kern w:val="0"/>
                <w:sz w:val="32"/>
                <w:szCs w:val="32"/>
              </w:rPr>
            </w:pPr>
            <w:r>
              <w:rPr>
                <w:rFonts w:eastAsia="黑体"/>
                <w:kern w:val="0"/>
                <w:sz w:val="32"/>
                <w:szCs w:val="32"/>
              </w:rPr>
              <w:t>督导员用户</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黑体"/>
                <w:kern w:val="0"/>
                <w:sz w:val="32"/>
                <w:szCs w:val="32"/>
              </w:rPr>
            </w:pPr>
            <w:r>
              <w:rPr>
                <w:rFonts w:eastAsia="黑体"/>
                <w:kern w:val="0"/>
                <w:sz w:val="32"/>
                <w:szCs w:val="32"/>
              </w:rPr>
              <w:t>用户名</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1</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工业机器人应用与维护</w:t>
            </w:r>
            <w:r>
              <w:rPr>
                <w:rFonts w:eastAsia="仿宋_GB2312"/>
                <w:sz w:val="32"/>
                <w:szCs w:val="32"/>
              </w:rPr>
              <w:t>-</w:t>
            </w:r>
            <w:r>
              <w:rPr>
                <w:rFonts w:eastAsia="仿宋_GB2312"/>
                <w:sz w:val="32"/>
                <w:szCs w:val="32"/>
              </w:rPr>
              <w:t>广东</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ddgd01</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2</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机电一体化技术</w:t>
            </w:r>
            <w:r>
              <w:rPr>
                <w:rFonts w:eastAsia="仿宋_GB2312"/>
                <w:sz w:val="32"/>
                <w:szCs w:val="32"/>
              </w:rPr>
              <w:t>-</w:t>
            </w:r>
            <w:r>
              <w:rPr>
                <w:rFonts w:eastAsia="仿宋_GB2312"/>
                <w:sz w:val="32"/>
                <w:szCs w:val="32"/>
              </w:rPr>
              <w:t>广东</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ddgd02</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3</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城市轨道交通运输与管理</w:t>
            </w:r>
            <w:r>
              <w:rPr>
                <w:rFonts w:eastAsia="仿宋_GB2312"/>
                <w:sz w:val="32"/>
                <w:szCs w:val="32"/>
              </w:rPr>
              <w:t>-</w:t>
            </w:r>
            <w:r>
              <w:rPr>
                <w:rFonts w:eastAsia="仿宋_GB2312"/>
                <w:sz w:val="32"/>
                <w:szCs w:val="32"/>
              </w:rPr>
              <w:t>广东</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ddgd03</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4</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电子商务</w:t>
            </w:r>
            <w:r>
              <w:rPr>
                <w:rFonts w:eastAsia="仿宋_GB2312"/>
                <w:sz w:val="32"/>
                <w:szCs w:val="32"/>
              </w:rPr>
              <w:t>-</w:t>
            </w:r>
            <w:r>
              <w:rPr>
                <w:rFonts w:eastAsia="仿宋_GB2312"/>
                <w:sz w:val="32"/>
                <w:szCs w:val="32"/>
              </w:rPr>
              <w:t>江苏</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ddjs01</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5</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现代物流</w:t>
            </w:r>
            <w:r>
              <w:rPr>
                <w:rFonts w:eastAsia="仿宋_GB2312"/>
                <w:sz w:val="32"/>
                <w:szCs w:val="32"/>
              </w:rPr>
              <w:t>-</w:t>
            </w:r>
            <w:r>
              <w:rPr>
                <w:rFonts w:eastAsia="仿宋_GB2312"/>
                <w:sz w:val="32"/>
                <w:szCs w:val="32"/>
              </w:rPr>
              <w:t>广东</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ddgd04</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6</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机械设备装配与自动控制</w:t>
            </w:r>
            <w:r>
              <w:rPr>
                <w:rFonts w:eastAsia="仿宋_GB2312"/>
                <w:sz w:val="32"/>
                <w:szCs w:val="32"/>
              </w:rPr>
              <w:t>-</w:t>
            </w:r>
            <w:r>
              <w:rPr>
                <w:rFonts w:eastAsia="仿宋_GB2312"/>
                <w:sz w:val="32"/>
                <w:szCs w:val="32"/>
              </w:rPr>
              <w:t>四川</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ddsc01</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7</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计算机应用与维修</w:t>
            </w:r>
            <w:r>
              <w:rPr>
                <w:rFonts w:eastAsia="仿宋_GB2312"/>
                <w:sz w:val="32"/>
                <w:szCs w:val="32"/>
              </w:rPr>
              <w:t>-</w:t>
            </w:r>
            <w:r>
              <w:rPr>
                <w:rFonts w:eastAsia="仿宋_GB2312"/>
                <w:sz w:val="32"/>
                <w:szCs w:val="32"/>
              </w:rPr>
              <w:t>广东</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ddgd05</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8</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建筑施工</w:t>
            </w:r>
            <w:r>
              <w:rPr>
                <w:rFonts w:eastAsia="仿宋_GB2312"/>
                <w:sz w:val="32"/>
                <w:szCs w:val="32"/>
              </w:rPr>
              <w:t>-</w:t>
            </w:r>
            <w:r>
              <w:rPr>
                <w:rFonts w:eastAsia="仿宋_GB2312"/>
                <w:sz w:val="32"/>
                <w:szCs w:val="32"/>
              </w:rPr>
              <w:t>福建</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ddfj01</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9</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电梯工程</w:t>
            </w:r>
            <w:r>
              <w:rPr>
                <w:rFonts w:eastAsia="仿宋_GB2312" w:hint="eastAsia"/>
                <w:sz w:val="32"/>
                <w:szCs w:val="32"/>
              </w:rPr>
              <w:t>技术</w:t>
            </w:r>
            <w:r>
              <w:rPr>
                <w:rFonts w:eastAsia="仿宋_GB2312"/>
                <w:sz w:val="32"/>
                <w:szCs w:val="32"/>
              </w:rPr>
              <w:t>-</w:t>
            </w:r>
            <w:r>
              <w:rPr>
                <w:rFonts w:eastAsia="仿宋_GB2312"/>
                <w:sz w:val="32"/>
                <w:szCs w:val="32"/>
              </w:rPr>
              <w:t>广东</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ddgd06</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10</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食品加工与检验</w:t>
            </w:r>
            <w:r>
              <w:rPr>
                <w:rFonts w:eastAsia="仿宋_GB2312"/>
                <w:sz w:val="32"/>
                <w:szCs w:val="32"/>
              </w:rPr>
              <w:t>-</w:t>
            </w:r>
            <w:r>
              <w:rPr>
                <w:rFonts w:eastAsia="仿宋_GB2312" w:hint="eastAsia"/>
                <w:sz w:val="32"/>
                <w:szCs w:val="32"/>
              </w:rPr>
              <w:t>广东</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rFonts w:hint="eastAsia"/>
                <w:sz w:val="32"/>
                <w:szCs w:val="32"/>
              </w:rPr>
              <w:t>d</w:t>
            </w:r>
            <w:r>
              <w:rPr>
                <w:sz w:val="32"/>
                <w:szCs w:val="32"/>
              </w:rPr>
              <w:t>d</w:t>
            </w:r>
            <w:r>
              <w:rPr>
                <w:rFonts w:hint="eastAsia"/>
                <w:sz w:val="32"/>
                <w:szCs w:val="32"/>
              </w:rPr>
              <w:t>gd07</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11</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机电设备安装与维修</w:t>
            </w:r>
            <w:r>
              <w:rPr>
                <w:rFonts w:eastAsia="仿宋_GB2312"/>
                <w:sz w:val="32"/>
                <w:szCs w:val="32"/>
              </w:rPr>
              <w:t>-</w:t>
            </w:r>
            <w:r>
              <w:rPr>
                <w:rFonts w:eastAsia="仿宋_GB2312"/>
                <w:sz w:val="32"/>
                <w:szCs w:val="32"/>
              </w:rPr>
              <w:t>山东</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ddsd01</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12</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化工工艺</w:t>
            </w:r>
            <w:r>
              <w:rPr>
                <w:rFonts w:eastAsia="仿宋_GB2312"/>
                <w:sz w:val="32"/>
                <w:szCs w:val="32"/>
              </w:rPr>
              <w:t>-</w:t>
            </w:r>
            <w:r>
              <w:rPr>
                <w:rFonts w:eastAsia="仿宋_GB2312"/>
                <w:sz w:val="32"/>
                <w:szCs w:val="32"/>
              </w:rPr>
              <w:t>山东</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ddsd02</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13</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工程机械运用与维修</w:t>
            </w:r>
            <w:r>
              <w:rPr>
                <w:rFonts w:eastAsia="仿宋_GB2312"/>
                <w:sz w:val="32"/>
                <w:szCs w:val="32"/>
              </w:rPr>
              <w:t>-</w:t>
            </w:r>
            <w:r>
              <w:rPr>
                <w:rFonts w:eastAsia="仿宋_GB2312"/>
                <w:sz w:val="32"/>
                <w:szCs w:val="32"/>
              </w:rPr>
              <w:t>江苏</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ddjs02</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14</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环境保护与检测</w:t>
            </w:r>
            <w:r>
              <w:rPr>
                <w:rFonts w:eastAsia="仿宋_GB2312"/>
                <w:sz w:val="32"/>
                <w:szCs w:val="32"/>
              </w:rPr>
              <w:t>-</w:t>
            </w:r>
            <w:r>
              <w:rPr>
                <w:rFonts w:eastAsia="仿宋_GB2312"/>
                <w:sz w:val="32"/>
                <w:szCs w:val="32"/>
              </w:rPr>
              <w:t>北京</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ddbj0</w:t>
            </w:r>
            <w:r>
              <w:rPr>
                <w:rFonts w:hint="eastAsia"/>
                <w:sz w:val="32"/>
                <w:szCs w:val="32"/>
              </w:rPr>
              <w:t>1</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15</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新能源汽车检测与维修</w:t>
            </w:r>
            <w:r>
              <w:rPr>
                <w:rFonts w:eastAsia="仿宋_GB2312"/>
                <w:sz w:val="32"/>
                <w:szCs w:val="32"/>
              </w:rPr>
              <w:t>-</w:t>
            </w:r>
            <w:r>
              <w:rPr>
                <w:rFonts w:eastAsia="仿宋_GB2312"/>
                <w:sz w:val="32"/>
                <w:szCs w:val="32"/>
              </w:rPr>
              <w:t>浙江</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ddzj01</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16</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工业设计</w:t>
            </w:r>
            <w:r>
              <w:rPr>
                <w:rFonts w:eastAsia="仿宋_GB2312"/>
                <w:sz w:val="32"/>
                <w:szCs w:val="32"/>
              </w:rPr>
              <w:t>-</w:t>
            </w:r>
            <w:r>
              <w:rPr>
                <w:rFonts w:eastAsia="仿宋_GB2312"/>
                <w:sz w:val="32"/>
                <w:szCs w:val="32"/>
              </w:rPr>
              <w:t>广东</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ddgd0</w:t>
            </w:r>
            <w:r>
              <w:rPr>
                <w:rFonts w:hint="eastAsia"/>
                <w:sz w:val="32"/>
                <w:szCs w:val="32"/>
              </w:rPr>
              <w:t>8</w:t>
            </w:r>
          </w:p>
        </w:tc>
      </w:tr>
      <w:tr w:rsidR="002C25DD">
        <w:trPr>
          <w:trHeight w:val="454"/>
          <w:jc w:val="center"/>
        </w:trPr>
        <w:tc>
          <w:tcPr>
            <w:tcW w:w="1134" w:type="dxa"/>
            <w:tcBorders>
              <w:top w:val="single" w:sz="4" w:space="0" w:color="auto"/>
              <w:left w:val="single" w:sz="4" w:space="0" w:color="auto"/>
              <w:bottom w:val="single" w:sz="4" w:space="0" w:color="auto"/>
              <w:right w:val="single" w:sz="4" w:space="0" w:color="auto"/>
            </w:tcBorders>
            <w:vAlign w:val="center"/>
          </w:tcPr>
          <w:p w:rsidR="002C25DD" w:rsidRDefault="0017527A">
            <w:pPr>
              <w:widowControl/>
              <w:autoSpaceDN w:val="0"/>
              <w:adjustRightInd w:val="0"/>
              <w:snapToGrid w:val="0"/>
              <w:spacing w:line="360" w:lineRule="exact"/>
              <w:contextualSpacing/>
              <w:jc w:val="center"/>
              <w:rPr>
                <w:rFonts w:eastAsia="仿宋_GB2312"/>
                <w:kern w:val="0"/>
                <w:sz w:val="32"/>
                <w:szCs w:val="32"/>
              </w:rPr>
            </w:pPr>
            <w:r>
              <w:rPr>
                <w:rFonts w:eastAsia="仿宋_GB2312"/>
                <w:kern w:val="0"/>
                <w:sz w:val="32"/>
                <w:szCs w:val="32"/>
              </w:rPr>
              <w:t>17</w:t>
            </w:r>
          </w:p>
        </w:tc>
        <w:tc>
          <w:tcPr>
            <w:tcW w:w="4952"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rPr>
                <w:rFonts w:eastAsia="仿宋_GB2312"/>
                <w:sz w:val="32"/>
                <w:szCs w:val="32"/>
              </w:rPr>
            </w:pPr>
            <w:r>
              <w:rPr>
                <w:rFonts w:eastAsia="仿宋_GB2312"/>
                <w:sz w:val="32"/>
                <w:szCs w:val="32"/>
              </w:rPr>
              <w:t>无人机应用技术</w:t>
            </w:r>
            <w:r>
              <w:rPr>
                <w:rFonts w:eastAsia="仿宋_GB2312"/>
                <w:sz w:val="32"/>
                <w:szCs w:val="32"/>
              </w:rPr>
              <w:t>-</w:t>
            </w:r>
            <w:r>
              <w:rPr>
                <w:rFonts w:eastAsia="仿宋_GB2312"/>
                <w:sz w:val="32"/>
                <w:szCs w:val="32"/>
              </w:rPr>
              <w:t>山东</w:t>
            </w:r>
          </w:p>
        </w:tc>
        <w:tc>
          <w:tcPr>
            <w:tcW w:w="1924" w:type="dxa"/>
            <w:tcBorders>
              <w:top w:val="single" w:sz="4" w:space="0" w:color="auto"/>
              <w:left w:val="single" w:sz="4" w:space="0" w:color="auto"/>
              <w:bottom w:val="single" w:sz="4" w:space="0" w:color="auto"/>
              <w:right w:val="single" w:sz="4" w:space="0" w:color="auto"/>
            </w:tcBorders>
            <w:vAlign w:val="center"/>
          </w:tcPr>
          <w:p w:rsidR="002C25DD" w:rsidRDefault="0017527A">
            <w:pPr>
              <w:adjustRightInd w:val="0"/>
              <w:snapToGrid w:val="0"/>
              <w:contextualSpacing/>
              <w:jc w:val="center"/>
              <w:rPr>
                <w:sz w:val="32"/>
                <w:szCs w:val="32"/>
              </w:rPr>
            </w:pPr>
            <w:r>
              <w:rPr>
                <w:sz w:val="32"/>
                <w:szCs w:val="32"/>
              </w:rPr>
              <w:t>ddsd03</w:t>
            </w:r>
          </w:p>
        </w:tc>
      </w:tr>
    </w:tbl>
    <w:p w:rsidR="002C25DD" w:rsidRDefault="0017527A">
      <w:pPr>
        <w:autoSpaceDN w:val="0"/>
        <w:spacing w:line="440" w:lineRule="exact"/>
        <w:rPr>
          <w:rFonts w:eastAsia="仿宋_GB2312"/>
          <w:sz w:val="24"/>
        </w:rPr>
      </w:pPr>
      <w:r>
        <w:rPr>
          <w:rFonts w:eastAsia="仿宋_GB2312"/>
          <w:sz w:val="24"/>
        </w:rPr>
        <w:t>注：</w:t>
      </w:r>
    </w:p>
    <w:p w:rsidR="002C25DD" w:rsidRDefault="0017527A">
      <w:pPr>
        <w:autoSpaceDN w:val="0"/>
        <w:spacing w:line="440" w:lineRule="exact"/>
        <w:ind w:firstLineChars="200" w:firstLine="480"/>
        <w:rPr>
          <w:rFonts w:eastAsia="仿宋_GB2312"/>
          <w:sz w:val="24"/>
        </w:rPr>
      </w:pPr>
      <w:r>
        <w:rPr>
          <w:rFonts w:eastAsia="仿宋_GB2312"/>
          <w:sz w:val="24"/>
        </w:rPr>
        <w:t>1.</w:t>
      </w:r>
      <w:r>
        <w:rPr>
          <w:rFonts w:eastAsia="仿宋_GB2312" w:hint="eastAsia"/>
          <w:sz w:val="24"/>
        </w:rPr>
        <w:t>人力资源社会保障</w:t>
      </w:r>
      <w:r>
        <w:rPr>
          <w:rFonts w:eastAsia="仿宋_GB2312"/>
          <w:sz w:val="24"/>
        </w:rPr>
        <w:t>部技工院校师资培训信息管理系统本年度功能已开通，请登录</w:t>
      </w:r>
      <w:r>
        <w:rPr>
          <w:sz w:val="24"/>
        </w:rPr>
        <w:t>http://116.90.83.207:8088/TrainingInforMS/</w:t>
      </w:r>
      <w:r>
        <w:rPr>
          <w:rFonts w:eastAsia="仿宋_GB2312"/>
          <w:sz w:val="24"/>
        </w:rPr>
        <w:t>，查询</w:t>
      </w:r>
      <w:r>
        <w:rPr>
          <w:rFonts w:eastAsia="仿宋_GB2312"/>
          <w:sz w:val="24"/>
        </w:rPr>
        <w:t>2017</w:t>
      </w:r>
      <w:r>
        <w:rPr>
          <w:rFonts w:eastAsia="仿宋_GB2312"/>
          <w:sz w:val="24"/>
        </w:rPr>
        <w:t>年技工院校一体化师资培训有关内容；</w:t>
      </w:r>
    </w:p>
    <w:p w:rsidR="002C25DD" w:rsidRDefault="0017527A">
      <w:pPr>
        <w:autoSpaceDN w:val="0"/>
        <w:spacing w:line="440" w:lineRule="exact"/>
        <w:ind w:firstLineChars="200" w:firstLine="480"/>
        <w:rPr>
          <w:rFonts w:eastAsia="仿宋_GB2312"/>
          <w:sz w:val="24"/>
        </w:rPr>
      </w:pPr>
      <w:r>
        <w:rPr>
          <w:rFonts w:eastAsia="仿宋_GB2312"/>
          <w:sz w:val="24"/>
        </w:rPr>
        <w:t>2.</w:t>
      </w:r>
      <w:r>
        <w:rPr>
          <w:rFonts w:eastAsia="仿宋_GB2312"/>
          <w:sz w:val="24"/>
        </w:rPr>
        <w:t>各督导员的密码已经全部重置为</w:t>
      </w:r>
      <w:r>
        <w:rPr>
          <w:rFonts w:eastAsia="仿宋_GB2312" w:hint="eastAsia"/>
          <w:sz w:val="24"/>
        </w:rPr>
        <w:t>84661052</w:t>
      </w:r>
      <w:r>
        <w:rPr>
          <w:rFonts w:eastAsia="仿宋_GB2312"/>
          <w:sz w:val="24"/>
        </w:rPr>
        <w:t>，请拿到用户名后，尽快修改各自的密码；</w:t>
      </w:r>
    </w:p>
    <w:p w:rsidR="002C25DD" w:rsidRDefault="0017527A">
      <w:pPr>
        <w:autoSpaceDN w:val="0"/>
        <w:spacing w:line="440" w:lineRule="exact"/>
        <w:ind w:firstLineChars="200" w:firstLine="480"/>
        <w:rPr>
          <w:rFonts w:eastAsia="仿宋_GB2312"/>
          <w:sz w:val="24"/>
        </w:rPr>
      </w:pPr>
      <w:r>
        <w:rPr>
          <w:rFonts w:eastAsia="仿宋_GB2312"/>
          <w:sz w:val="24"/>
        </w:rPr>
        <w:t>3.</w:t>
      </w:r>
      <w:r>
        <w:rPr>
          <w:rFonts w:eastAsia="仿宋_GB2312"/>
          <w:sz w:val="24"/>
        </w:rPr>
        <w:t>最新通知、即时消息、报名情况等信息都将第一时间通过师资培训系统发布，请随时关注。</w:t>
      </w:r>
    </w:p>
    <w:sectPr w:rsidR="002C25DD" w:rsidSect="002C25D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27A" w:rsidRDefault="0017527A" w:rsidP="002C25DD">
      <w:r>
        <w:separator/>
      </w:r>
    </w:p>
  </w:endnote>
  <w:endnote w:type="continuationSeparator" w:id="1">
    <w:p w:rsidR="0017527A" w:rsidRDefault="0017527A" w:rsidP="002C2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DD" w:rsidRDefault="002C25DD">
    <w:pPr>
      <w:pStyle w:val="a9"/>
      <w:jc w:val="center"/>
    </w:pPr>
    <w:r>
      <w:fldChar w:fldCharType="begin"/>
    </w:r>
    <w:r w:rsidR="0017527A">
      <w:instrText xml:space="preserve"> PAGE   \* MERGEFORMAT </w:instrText>
    </w:r>
    <w:r>
      <w:fldChar w:fldCharType="separate"/>
    </w:r>
    <w:r w:rsidR="00062315">
      <w:rPr>
        <w:noProof/>
      </w:rPr>
      <w:t>4</w:t>
    </w:r>
    <w:r>
      <w:fldChar w:fldCharType="end"/>
    </w:r>
  </w:p>
  <w:p w:rsidR="002C25DD" w:rsidRDefault="002C25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27A" w:rsidRDefault="0017527A" w:rsidP="002C25DD">
      <w:r>
        <w:separator/>
      </w:r>
    </w:p>
  </w:footnote>
  <w:footnote w:type="continuationSeparator" w:id="1">
    <w:p w:rsidR="0017527A" w:rsidRDefault="0017527A" w:rsidP="002C2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E2E8F"/>
    <w:multiLevelType w:val="multilevel"/>
    <w:tmpl w:val="36CE2E8F"/>
    <w:lvl w:ilvl="0">
      <w:start w:val="1"/>
      <w:numFmt w:val="chineseCountingThousand"/>
      <w:pStyle w:val="1"/>
      <w:suff w:val="nothing"/>
      <w:lvlText w:val="第%1章"/>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0B8"/>
    <w:rsid w:val="0001673B"/>
    <w:rsid w:val="00022ADF"/>
    <w:rsid w:val="00022BB5"/>
    <w:rsid w:val="000308C0"/>
    <w:rsid w:val="00031FC4"/>
    <w:rsid w:val="00062315"/>
    <w:rsid w:val="000718B7"/>
    <w:rsid w:val="000A1C59"/>
    <w:rsid w:val="000A6A42"/>
    <w:rsid w:val="000B1B9E"/>
    <w:rsid w:val="000B273B"/>
    <w:rsid w:val="000B77F0"/>
    <w:rsid w:val="000C564D"/>
    <w:rsid w:val="000F3CFC"/>
    <w:rsid w:val="0010484A"/>
    <w:rsid w:val="0010486D"/>
    <w:rsid w:val="00107834"/>
    <w:rsid w:val="00144D11"/>
    <w:rsid w:val="00145428"/>
    <w:rsid w:val="00172A27"/>
    <w:rsid w:val="0017527A"/>
    <w:rsid w:val="001A1C1E"/>
    <w:rsid w:val="001B1BC3"/>
    <w:rsid w:val="001C45E4"/>
    <w:rsid w:val="001E0C2D"/>
    <w:rsid w:val="001E3972"/>
    <w:rsid w:val="001E63A8"/>
    <w:rsid w:val="00207ECF"/>
    <w:rsid w:val="00227852"/>
    <w:rsid w:val="00273B7D"/>
    <w:rsid w:val="00283D39"/>
    <w:rsid w:val="002C25DD"/>
    <w:rsid w:val="002D4B5D"/>
    <w:rsid w:val="002E328F"/>
    <w:rsid w:val="002F36B9"/>
    <w:rsid w:val="00302B72"/>
    <w:rsid w:val="003046BE"/>
    <w:rsid w:val="003068E3"/>
    <w:rsid w:val="003069D5"/>
    <w:rsid w:val="00313BD5"/>
    <w:rsid w:val="0034175D"/>
    <w:rsid w:val="00357043"/>
    <w:rsid w:val="003574CD"/>
    <w:rsid w:val="004012D5"/>
    <w:rsid w:val="00405178"/>
    <w:rsid w:val="00416FE8"/>
    <w:rsid w:val="00426FFB"/>
    <w:rsid w:val="00466E3F"/>
    <w:rsid w:val="00467EDC"/>
    <w:rsid w:val="00482898"/>
    <w:rsid w:val="004A5111"/>
    <w:rsid w:val="004B7FA5"/>
    <w:rsid w:val="004C0158"/>
    <w:rsid w:val="004C5B12"/>
    <w:rsid w:val="004E4092"/>
    <w:rsid w:val="004F2DF3"/>
    <w:rsid w:val="00527AB1"/>
    <w:rsid w:val="005B07BA"/>
    <w:rsid w:val="005B7B89"/>
    <w:rsid w:val="005D05C9"/>
    <w:rsid w:val="005E33A2"/>
    <w:rsid w:val="00606150"/>
    <w:rsid w:val="0061688D"/>
    <w:rsid w:val="00617B7C"/>
    <w:rsid w:val="006203BA"/>
    <w:rsid w:val="00624846"/>
    <w:rsid w:val="00631873"/>
    <w:rsid w:val="00635D31"/>
    <w:rsid w:val="00640C0E"/>
    <w:rsid w:val="00645475"/>
    <w:rsid w:val="00673079"/>
    <w:rsid w:val="006844C9"/>
    <w:rsid w:val="00692452"/>
    <w:rsid w:val="006963EF"/>
    <w:rsid w:val="006A4449"/>
    <w:rsid w:val="006B4ED3"/>
    <w:rsid w:val="006C427F"/>
    <w:rsid w:val="006E4772"/>
    <w:rsid w:val="0072459C"/>
    <w:rsid w:val="00726348"/>
    <w:rsid w:val="00752372"/>
    <w:rsid w:val="007933EF"/>
    <w:rsid w:val="007B26CA"/>
    <w:rsid w:val="007B6DCC"/>
    <w:rsid w:val="007B7CFF"/>
    <w:rsid w:val="007C2BB0"/>
    <w:rsid w:val="007D1739"/>
    <w:rsid w:val="00815E7B"/>
    <w:rsid w:val="00837CB9"/>
    <w:rsid w:val="00873F1F"/>
    <w:rsid w:val="008B18CF"/>
    <w:rsid w:val="008D29D3"/>
    <w:rsid w:val="008D7C70"/>
    <w:rsid w:val="008E0B56"/>
    <w:rsid w:val="00921396"/>
    <w:rsid w:val="009361F8"/>
    <w:rsid w:val="00950753"/>
    <w:rsid w:val="0096114F"/>
    <w:rsid w:val="00971330"/>
    <w:rsid w:val="0098100F"/>
    <w:rsid w:val="00992148"/>
    <w:rsid w:val="009A3228"/>
    <w:rsid w:val="009B5851"/>
    <w:rsid w:val="009E67CA"/>
    <w:rsid w:val="009E7062"/>
    <w:rsid w:val="00A32DBE"/>
    <w:rsid w:val="00A35E0C"/>
    <w:rsid w:val="00A57041"/>
    <w:rsid w:val="00AB5398"/>
    <w:rsid w:val="00AF3A50"/>
    <w:rsid w:val="00AF6883"/>
    <w:rsid w:val="00B24E8F"/>
    <w:rsid w:val="00B27FF7"/>
    <w:rsid w:val="00B55DA4"/>
    <w:rsid w:val="00B61C77"/>
    <w:rsid w:val="00B61DFD"/>
    <w:rsid w:val="00B647D1"/>
    <w:rsid w:val="00B77D59"/>
    <w:rsid w:val="00B83E2F"/>
    <w:rsid w:val="00B85837"/>
    <w:rsid w:val="00B86B1A"/>
    <w:rsid w:val="00B86E5A"/>
    <w:rsid w:val="00BB207E"/>
    <w:rsid w:val="00BD34BC"/>
    <w:rsid w:val="00BD644C"/>
    <w:rsid w:val="00BF10DF"/>
    <w:rsid w:val="00C75CE3"/>
    <w:rsid w:val="00CD5F4C"/>
    <w:rsid w:val="00CE08E4"/>
    <w:rsid w:val="00D20B29"/>
    <w:rsid w:val="00D418BB"/>
    <w:rsid w:val="00D5344F"/>
    <w:rsid w:val="00D709C4"/>
    <w:rsid w:val="00D8394E"/>
    <w:rsid w:val="00DC57D4"/>
    <w:rsid w:val="00DD664F"/>
    <w:rsid w:val="00E23F42"/>
    <w:rsid w:val="00E46AC8"/>
    <w:rsid w:val="00E546B2"/>
    <w:rsid w:val="00E66CD8"/>
    <w:rsid w:val="00E80D10"/>
    <w:rsid w:val="00E90AFC"/>
    <w:rsid w:val="00EB45B0"/>
    <w:rsid w:val="00ED2E20"/>
    <w:rsid w:val="00EE1E7E"/>
    <w:rsid w:val="00EF38A1"/>
    <w:rsid w:val="00F10525"/>
    <w:rsid w:val="00F46A88"/>
    <w:rsid w:val="00F55C05"/>
    <w:rsid w:val="00F726E8"/>
    <w:rsid w:val="04F65C18"/>
    <w:rsid w:val="1A035BA7"/>
    <w:rsid w:val="1F6E0199"/>
    <w:rsid w:val="20297A35"/>
    <w:rsid w:val="23060FB4"/>
    <w:rsid w:val="242C3BE5"/>
    <w:rsid w:val="37994826"/>
    <w:rsid w:val="3ECE0DB2"/>
    <w:rsid w:val="40261524"/>
    <w:rsid w:val="44AF6266"/>
    <w:rsid w:val="528E7CC1"/>
    <w:rsid w:val="567641E9"/>
    <w:rsid w:val="5B833E3A"/>
    <w:rsid w:val="5C5F066F"/>
    <w:rsid w:val="5DCF5CBA"/>
    <w:rsid w:val="605E61A5"/>
    <w:rsid w:val="607F2AE5"/>
    <w:rsid w:val="60E573CB"/>
    <w:rsid w:val="668A0634"/>
    <w:rsid w:val="69CB1C08"/>
    <w:rsid w:val="6E7429BD"/>
    <w:rsid w:val="6F736354"/>
    <w:rsid w:val="71A83305"/>
    <w:rsid w:val="71E50315"/>
    <w:rsid w:val="748311FE"/>
    <w:rsid w:val="79334AF8"/>
    <w:rsid w:val="7C7B60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5DD"/>
    <w:pPr>
      <w:widowControl w:val="0"/>
      <w:jc w:val="both"/>
    </w:pPr>
    <w:rPr>
      <w:kern w:val="2"/>
      <w:sz w:val="21"/>
      <w:szCs w:val="24"/>
    </w:rPr>
  </w:style>
  <w:style w:type="paragraph" w:styleId="1">
    <w:name w:val="heading 1"/>
    <w:basedOn w:val="a"/>
    <w:next w:val="a"/>
    <w:link w:val="1Char"/>
    <w:qFormat/>
    <w:rsid w:val="002C25DD"/>
    <w:pPr>
      <w:keepNext/>
      <w:keepLines/>
      <w:numPr>
        <w:numId w:val="1"/>
      </w:numPr>
      <w:spacing w:beforeLines="100" w:afterLines="100" w:line="500" w:lineRule="exact"/>
      <w:outlineLvl w:val="0"/>
    </w:pPr>
    <w:rPr>
      <w:rFonts w:eastAsia="黑体"/>
      <w:b/>
      <w:bCs/>
      <w:color w:val="000000"/>
      <w:kern w:val="44"/>
      <w:sz w:val="32"/>
      <w:szCs w:val="44"/>
    </w:rPr>
  </w:style>
  <w:style w:type="paragraph" w:styleId="2">
    <w:name w:val="heading 2"/>
    <w:basedOn w:val="a"/>
    <w:next w:val="a"/>
    <w:link w:val="2Char"/>
    <w:qFormat/>
    <w:rsid w:val="002C25DD"/>
    <w:pPr>
      <w:keepNext/>
      <w:keepLines/>
      <w:numPr>
        <w:ilvl w:val="1"/>
        <w:numId w:val="1"/>
      </w:numPr>
      <w:spacing w:beforeLines="50" w:afterLines="50" w:line="500" w:lineRule="exact"/>
      <w:outlineLvl w:val="1"/>
    </w:pPr>
    <w:rPr>
      <w:rFonts w:eastAsia="黑体"/>
      <w:b/>
      <w:bCs/>
      <w:sz w:val="30"/>
      <w:szCs w:val="32"/>
    </w:rPr>
  </w:style>
  <w:style w:type="paragraph" w:styleId="3">
    <w:name w:val="heading 3"/>
    <w:basedOn w:val="a"/>
    <w:next w:val="a"/>
    <w:link w:val="3Char"/>
    <w:qFormat/>
    <w:rsid w:val="002C25DD"/>
    <w:pPr>
      <w:keepNext/>
      <w:keepLines/>
      <w:numPr>
        <w:ilvl w:val="2"/>
        <w:numId w:val="1"/>
      </w:numPr>
      <w:spacing w:beforeLines="50" w:afterLines="50" w:line="500" w:lineRule="exact"/>
      <w:outlineLvl w:val="2"/>
    </w:pPr>
    <w:rPr>
      <w:rFonts w:eastAsia="黑体"/>
      <w:b/>
      <w:sz w:val="28"/>
      <w:szCs w:val="20"/>
    </w:rPr>
  </w:style>
  <w:style w:type="paragraph" w:styleId="4">
    <w:name w:val="heading 4"/>
    <w:basedOn w:val="a"/>
    <w:next w:val="a"/>
    <w:link w:val="4Char"/>
    <w:qFormat/>
    <w:rsid w:val="002C25DD"/>
    <w:pPr>
      <w:keepNext/>
      <w:keepLines/>
      <w:numPr>
        <w:ilvl w:val="3"/>
        <w:numId w:val="1"/>
      </w:numPr>
      <w:spacing w:beforeLines="50" w:afterLines="50" w:line="500" w:lineRule="exact"/>
      <w:outlineLvl w:val="3"/>
    </w:pPr>
    <w:rPr>
      <w:rFonts w:eastAsia="黑体"/>
      <w:b/>
      <w:bCs/>
      <w:sz w:val="24"/>
      <w:szCs w:val="28"/>
    </w:rPr>
  </w:style>
  <w:style w:type="paragraph" w:styleId="5">
    <w:name w:val="heading 5"/>
    <w:basedOn w:val="a"/>
    <w:next w:val="a"/>
    <w:link w:val="5Char"/>
    <w:qFormat/>
    <w:rsid w:val="002C25DD"/>
    <w:pPr>
      <w:keepNext/>
      <w:keepLines/>
      <w:numPr>
        <w:ilvl w:val="4"/>
        <w:numId w:val="1"/>
      </w:numPr>
      <w:spacing w:beforeLines="50" w:afterLines="50" w:line="500" w:lineRule="exact"/>
      <w:outlineLvl w:val="4"/>
    </w:pPr>
    <w:rPr>
      <w:rFonts w:eastAsia="黑体"/>
      <w:b/>
      <w:bCs/>
      <w:sz w:val="24"/>
      <w:szCs w:val="28"/>
    </w:rPr>
  </w:style>
  <w:style w:type="paragraph" w:styleId="6">
    <w:name w:val="heading 6"/>
    <w:basedOn w:val="a"/>
    <w:next w:val="a"/>
    <w:link w:val="6Char"/>
    <w:qFormat/>
    <w:rsid w:val="002C25DD"/>
    <w:pPr>
      <w:keepNext/>
      <w:keepLines/>
      <w:numPr>
        <w:ilvl w:val="5"/>
        <w:numId w:val="1"/>
      </w:numPr>
      <w:spacing w:beforeLines="50" w:afterLines="50" w:line="500" w:lineRule="exact"/>
      <w:outlineLvl w:val="5"/>
    </w:pPr>
    <w:rPr>
      <w:rFonts w:eastAsia="黑体"/>
      <w:b/>
      <w:bCs/>
      <w:sz w:val="24"/>
      <w:szCs w:val="20"/>
    </w:rPr>
  </w:style>
  <w:style w:type="paragraph" w:styleId="7">
    <w:name w:val="heading 7"/>
    <w:basedOn w:val="a"/>
    <w:next w:val="a"/>
    <w:link w:val="7Char"/>
    <w:qFormat/>
    <w:rsid w:val="002C25DD"/>
    <w:pPr>
      <w:keepNext/>
      <w:keepLines/>
      <w:numPr>
        <w:ilvl w:val="6"/>
        <w:numId w:val="1"/>
      </w:numPr>
      <w:spacing w:beforeLines="25" w:afterLines="25" w:line="320" w:lineRule="auto"/>
      <w:outlineLvl w:val="6"/>
    </w:pPr>
    <w:rPr>
      <w:b/>
      <w:bCs/>
      <w:sz w:val="24"/>
      <w:szCs w:val="20"/>
    </w:rPr>
  </w:style>
  <w:style w:type="paragraph" w:styleId="8">
    <w:name w:val="heading 8"/>
    <w:basedOn w:val="a"/>
    <w:next w:val="a"/>
    <w:link w:val="8Char"/>
    <w:qFormat/>
    <w:rsid w:val="002C25DD"/>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link w:val="9Char"/>
    <w:qFormat/>
    <w:rsid w:val="002C25DD"/>
    <w:pPr>
      <w:keepNext/>
      <w:keepLines/>
      <w:numPr>
        <w:ilvl w:val="8"/>
        <w:numId w:val="1"/>
      </w:numPr>
      <w:spacing w:before="240" w:after="64" w:line="320" w:lineRule="auto"/>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2C25DD"/>
    <w:rPr>
      <w:b/>
      <w:bCs/>
    </w:rPr>
  </w:style>
  <w:style w:type="paragraph" w:styleId="a4">
    <w:name w:val="annotation text"/>
    <w:basedOn w:val="a"/>
    <w:link w:val="Char0"/>
    <w:qFormat/>
    <w:rsid w:val="002C25DD"/>
    <w:pPr>
      <w:jc w:val="left"/>
    </w:pPr>
  </w:style>
  <w:style w:type="paragraph" w:styleId="a5">
    <w:name w:val="Body Text"/>
    <w:basedOn w:val="a"/>
    <w:link w:val="Char1"/>
    <w:qFormat/>
    <w:rsid w:val="002C25DD"/>
    <w:pPr>
      <w:spacing w:line="540" w:lineRule="exact"/>
    </w:pPr>
    <w:rPr>
      <w:rFonts w:ascii="仿宋_GB2312" w:eastAsia="仿宋_GB2312"/>
      <w:sz w:val="32"/>
      <w:szCs w:val="32"/>
    </w:rPr>
  </w:style>
  <w:style w:type="paragraph" w:styleId="a6">
    <w:name w:val="Body Text Indent"/>
    <w:basedOn w:val="a"/>
    <w:link w:val="Char2"/>
    <w:qFormat/>
    <w:rsid w:val="002C25DD"/>
    <w:pPr>
      <w:spacing w:after="120"/>
      <w:ind w:leftChars="200" w:left="420"/>
    </w:pPr>
  </w:style>
  <w:style w:type="paragraph" w:styleId="a7">
    <w:name w:val="Plain Text"/>
    <w:basedOn w:val="a"/>
    <w:link w:val="Char3"/>
    <w:qFormat/>
    <w:rsid w:val="002C25DD"/>
    <w:rPr>
      <w:rFonts w:ascii="宋体" w:hAnsi="Courier New"/>
      <w:szCs w:val="20"/>
    </w:rPr>
  </w:style>
  <w:style w:type="paragraph" w:styleId="a8">
    <w:name w:val="Balloon Text"/>
    <w:basedOn w:val="a"/>
    <w:link w:val="Char4"/>
    <w:qFormat/>
    <w:rsid w:val="002C25DD"/>
    <w:rPr>
      <w:sz w:val="18"/>
      <w:szCs w:val="18"/>
    </w:rPr>
  </w:style>
  <w:style w:type="paragraph" w:styleId="a9">
    <w:name w:val="footer"/>
    <w:basedOn w:val="a"/>
    <w:link w:val="Char5"/>
    <w:qFormat/>
    <w:rsid w:val="002C25DD"/>
    <w:pPr>
      <w:tabs>
        <w:tab w:val="center" w:pos="4153"/>
        <w:tab w:val="right" w:pos="8306"/>
      </w:tabs>
      <w:snapToGrid w:val="0"/>
      <w:jc w:val="left"/>
    </w:pPr>
    <w:rPr>
      <w:sz w:val="18"/>
      <w:szCs w:val="18"/>
    </w:rPr>
  </w:style>
  <w:style w:type="paragraph" w:styleId="aa">
    <w:name w:val="header"/>
    <w:basedOn w:val="a"/>
    <w:link w:val="Char6"/>
    <w:qFormat/>
    <w:rsid w:val="002C25DD"/>
    <w:pPr>
      <w:pBdr>
        <w:bottom w:val="single" w:sz="6" w:space="1" w:color="auto"/>
      </w:pBdr>
      <w:tabs>
        <w:tab w:val="center" w:pos="4153"/>
        <w:tab w:val="right" w:pos="8306"/>
      </w:tabs>
      <w:snapToGrid w:val="0"/>
      <w:jc w:val="center"/>
    </w:pPr>
    <w:rPr>
      <w:sz w:val="18"/>
      <w:szCs w:val="18"/>
    </w:rPr>
  </w:style>
  <w:style w:type="character" w:styleId="ab">
    <w:name w:val="Strong"/>
    <w:qFormat/>
    <w:rsid w:val="002C25DD"/>
    <w:rPr>
      <w:b/>
      <w:bCs/>
    </w:rPr>
  </w:style>
  <w:style w:type="character" w:styleId="ac">
    <w:name w:val="page number"/>
    <w:basedOn w:val="a0"/>
    <w:qFormat/>
    <w:rsid w:val="002C25DD"/>
  </w:style>
  <w:style w:type="character" w:styleId="ad">
    <w:name w:val="Hyperlink"/>
    <w:qFormat/>
    <w:rsid w:val="002C25DD"/>
    <w:rPr>
      <w:color w:val="0000FF"/>
      <w:u w:val="single"/>
    </w:rPr>
  </w:style>
  <w:style w:type="character" w:styleId="ae">
    <w:name w:val="annotation reference"/>
    <w:qFormat/>
    <w:rsid w:val="002C25DD"/>
    <w:rPr>
      <w:sz w:val="21"/>
      <w:szCs w:val="21"/>
    </w:rPr>
  </w:style>
  <w:style w:type="character" w:customStyle="1" w:styleId="Char6">
    <w:name w:val="页眉 Char"/>
    <w:link w:val="aa"/>
    <w:qFormat/>
    <w:rsid w:val="002C25DD"/>
    <w:rPr>
      <w:kern w:val="2"/>
      <w:sz w:val="18"/>
      <w:szCs w:val="18"/>
    </w:rPr>
  </w:style>
  <w:style w:type="character" w:customStyle="1" w:styleId="Char5">
    <w:name w:val="页脚 Char"/>
    <w:link w:val="a9"/>
    <w:uiPriority w:val="99"/>
    <w:qFormat/>
    <w:rsid w:val="002C25DD"/>
    <w:rPr>
      <w:kern w:val="2"/>
      <w:sz w:val="18"/>
      <w:szCs w:val="18"/>
    </w:rPr>
  </w:style>
  <w:style w:type="paragraph" w:customStyle="1" w:styleId="p0">
    <w:name w:val="p0"/>
    <w:basedOn w:val="a"/>
    <w:qFormat/>
    <w:rsid w:val="002C25DD"/>
    <w:pPr>
      <w:widowControl/>
      <w:spacing w:before="100" w:beforeAutospacing="1" w:after="100" w:afterAutospacing="1"/>
      <w:jc w:val="left"/>
    </w:pPr>
    <w:rPr>
      <w:rFonts w:ascii="宋体" w:hAnsi="宋体" w:cs="宋体"/>
      <w:kern w:val="0"/>
      <w:sz w:val="24"/>
    </w:rPr>
  </w:style>
  <w:style w:type="character" w:customStyle="1" w:styleId="Char4">
    <w:name w:val="批注框文本 Char"/>
    <w:basedOn w:val="a0"/>
    <w:link w:val="a8"/>
    <w:qFormat/>
    <w:rsid w:val="002C25DD"/>
    <w:rPr>
      <w:kern w:val="2"/>
      <w:sz w:val="18"/>
      <w:szCs w:val="18"/>
    </w:rPr>
  </w:style>
  <w:style w:type="character" w:customStyle="1" w:styleId="1Char">
    <w:name w:val="标题 1 Char"/>
    <w:basedOn w:val="a0"/>
    <w:link w:val="1"/>
    <w:qFormat/>
    <w:rsid w:val="002C25DD"/>
    <w:rPr>
      <w:rFonts w:eastAsia="黑体"/>
      <w:b/>
      <w:bCs/>
      <w:color w:val="000000"/>
      <w:kern w:val="44"/>
      <w:sz w:val="32"/>
      <w:szCs w:val="44"/>
    </w:rPr>
  </w:style>
  <w:style w:type="character" w:customStyle="1" w:styleId="2Char">
    <w:name w:val="标题 2 Char"/>
    <w:basedOn w:val="a0"/>
    <w:link w:val="2"/>
    <w:qFormat/>
    <w:rsid w:val="002C25DD"/>
    <w:rPr>
      <w:rFonts w:eastAsia="黑体"/>
      <w:b/>
      <w:bCs/>
      <w:kern w:val="2"/>
      <w:sz w:val="30"/>
      <w:szCs w:val="32"/>
    </w:rPr>
  </w:style>
  <w:style w:type="character" w:customStyle="1" w:styleId="3Char">
    <w:name w:val="标题 3 Char"/>
    <w:basedOn w:val="a0"/>
    <w:link w:val="3"/>
    <w:qFormat/>
    <w:rsid w:val="002C25DD"/>
    <w:rPr>
      <w:rFonts w:eastAsia="黑体"/>
      <w:b/>
      <w:kern w:val="2"/>
      <w:sz w:val="28"/>
    </w:rPr>
  </w:style>
  <w:style w:type="character" w:customStyle="1" w:styleId="4Char">
    <w:name w:val="标题 4 Char"/>
    <w:basedOn w:val="a0"/>
    <w:link w:val="4"/>
    <w:qFormat/>
    <w:rsid w:val="002C25DD"/>
    <w:rPr>
      <w:rFonts w:eastAsia="黑体"/>
      <w:b/>
      <w:bCs/>
      <w:kern w:val="2"/>
      <w:sz w:val="24"/>
      <w:szCs w:val="28"/>
    </w:rPr>
  </w:style>
  <w:style w:type="character" w:customStyle="1" w:styleId="5Char">
    <w:name w:val="标题 5 Char"/>
    <w:basedOn w:val="a0"/>
    <w:link w:val="5"/>
    <w:qFormat/>
    <w:rsid w:val="002C25DD"/>
    <w:rPr>
      <w:rFonts w:eastAsia="黑体"/>
      <w:b/>
      <w:bCs/>
      <w:kern w:val="2"/>
      <w:sz w:val="24"/>
      <w:szCs w:val="28"/>
    </w:rPr>
  </w:style>
  <w:style w:type="character" w:customStyle="1" w:styleId="6Char">
    <w:name w:val="标题 6 Char"/>
    <w:basedOn w:val="a0"/>
    <w:link w:val="6"/>
    <w:qFormat/>
    <w:rsid w:val="002C25DD"/>
    <w:rPr>
      <w:rFonts w:eastAsia="黑体"/>
      <w:b/>
      <w:bCs/>
      <w:kern w:val="2"/>
      <w:sz w:val="24"/>
    </w:rPr>
  </w:style>
  <w:style w:type="character" w:customStyle="1" w:styleId="7Char">
    <w:name w:val="标题 7 Char"/>
    <w:basedOn w:val="a0"/>
    <w:link w:val="7"/>
    <w:qFormat/>
    <w:rsid w:val="002C25DD"/>
    <w:rPr>
      <w:b/>
      <w:bCs/>
      <w:kern w:val="2"/>
      <w:sz w:val="24"/>
    </w:rPr>
  </w:style>
  <w:style w:type="character" w:customStyle="1" w:styleId="8Char">
    <w:name w:val="标题 8 Char"/>
    <w:basedOn w:val="a0"/>
    <w:link w:val="8"/>
    <w:qFormat/>
    <w:rsid w:val="002C25DD"/>
    <w:rPr>
      <w:rFonts w:ascii="Arial" w:eastAsia="黑体" w:hAnsi="Arial"/>
      <w:kern w:val="2"/>
      <w:sz w:val="24"/>
    </w:rPr>
  </w:style>
  <w:style w:type="character" w:customStyle="1" w:styleId="9Char">
    <w:name w:val="标题 9 Char"/>
    <w:basedOn w:val="a0"/>
    <w:link w:val="9"/>
    <w:qFormat/>
    <w:rsid w:val="002C25DD"/>
    <w:rPr>
      <w:rFonts w:ascii="Arial" w:eastAsia="黑体" w:hAnsi="Arial"/>
      <w:kern w:val="2"/>
      <w:sz w:val="24"/>
      <w:szCs w:val="21"/>
    </w:rPr>
  </w:style>
  <w:style w:type="character" w:customStyle="1" w:styleId="Char2">
    <w:name w:val="正文文本缩进 Char"/>
    <w:basedOn w:val="a0"/>
    <w:link w:val="a6"/>
    <w:qFormat/>
    <w:rsid w:val="002C25DD"/>
    <w:rPr>
      <w:kern w:val="2"/>
      <w:sz w:val="21"/>
      <w:szCs w:val="24"/>
    </w:rPr>
  </w:style>
  <w:style w:type="character" w:customStyle="1" w:styleId="Char3">
    <w:name w:val="纯文本 Char"/>
    <w:basedOn w:val="a0"/>
    <w:link w:val="a7"/>
    <w:qFormat/>
    <w:rsid w:val="002C25DD"/>
    <w:rPr>
      <w:rFonts w:ascii="宋体" w:hAnsi="Courier New"/>
      <w:kern w:val="2"/>
      <w:sz w:val="21"/>
    </w:rPr>
  </w:style>
  <w:style w:type="character" w:customStyle="1" w:styleId="Char1">
    <w:name w:val="正文文本 Char"/>
    <w:basedOn w:val="a0"/>
    <w:link w:val="a5"/>
    <w:qFormat/>
    <w:rsid w:val="002C25DD"/>
    <w:rPr>
      <w:rFonts w:ascii="仿宋_GB2312" w:eastAsia="仿宋_GB2312"/>
      <w:kern w:val="2"/>
      <w:sz w:val="32"/>
      <w:szCs w:val="32"/>
    </w:rPr>
  </w:style>
  <w:style w:type="character" w:customStyle="1" w:styleId="Char0">
    <w:name w:val="批注文字 Char"/>
    <w:basedOn w:val="a0"/>
    <w:link w:val="a4"/>
    <w:qFormat/>
    <w:rsid w:val="002C25DD"/>
    <w:rPr>
      <w:kern w:val="2"/>
      <w:sz w:val="21"/>
      <w:szCs w:val="24"/>
    </w:rPr>
  </w:style>
  <w:style w:type="character" w:customStyle="1" w:styleId="Char">
    <w:name w:val="批注主题 Char"/>
    <w:basedOn w:val="Char0"/>
    <w:link w:val="a3"/>
    <w:qFormat/>
    <w:rsid w:val="002C25DD"/>
    <w:rPr>
      <w:b/>
      <w:bCs/>
      <w:kern w:val="2"/>
      <w:sz w:val="21"/>
      <w:szCs w:val="24"/>
    </w:rPr>
  </w:style>
  <w:style w:type="paragraph" w:customStyle="1" w:styleId="10">
    <w:name w:val="修订1"/>
    <w:hidden/>
    <w:uiPriority w:val="99"/>
    <w:semiHidden/>
    <w:qFormat/>
    <w:rsid w:val="002C25DD"/>
    <w:rPr>
      <w:kern w:val="2"/>
      <w:sz w:val="21"/>
      <w:szCs w:val="24"/>
    </w:rPr>
  </w:style>
  <w:style w:type="paragraph" w:customStyle="1" w:styleId="11">
    <w:name w:val="普通(网站)1"/>
    <w:basedOn w:val="a"/>
    <w:qFormat/>
    <w:rsid w:val="002C25D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29"/>
    <customShpInfo spid="_x0000_s1130"/>
    <customShpInfo spid="_x0000_s1128"/>
    <customShpInfo spid="_x0000_s1138"/>
    <customShpInfo spid="_x0000_s1139"/>
    <customShpInfo spid="_x0000_s11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1825</Words>
  <Characters>10408</Characters>
  <Application>Microsoft Office Word</Application>
  <DocSecurity>0</DocSecurity>
  <Lines>86</Lines>
  <Paragraphs>24</Paragraphs>
  <ScaleCrop>false</ScaleCrop>
  <Company>Microsoft</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关于开展2014年技工院校一体化</dc:title>
  <dc:creator>user</dc:creator>
  <cp:lastModifiedBy>user</cp:lastModifiedBy>
  <cp:revision>3</cp:revision>
  <cp:lastPrinted>2017-11-27T07:57:00Z</cp:lastPrinted>
  <dcterms:created xsi:type="dcterms:W3CDTF">2017-11-27T08:03:00Z</dcterms:created>
  <dcterms:modified xsi:type="dcterms:W3CDTF">2017-11-27T08:03:00Z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